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D9E" w:rsidRPr="0079603D" w:rsidRDefault="005C6D9E" w:rsidP="005C6D9E">
      <w:pPr>
        <w:spacing w:line="360" w:lineRule="auto"/>
        <w:jc w:val="center"/>
        <w:rPr>
          <w:rFonts w:ascii="Times New Roman" w:hAnsi="Times New Roman"/>
          <w:b/>
          <w:sz w:val="24"/>
        </w:rPr>
      </w:pPr>
      <w:r w:rsidRPr="0079603D">
        <w:rPr>
          <w:rFonts w:ascii="Times New Roman" w:hAnsi="Times New Roman"/>
          <w:noProof/>
          <w:sz w:val="24"/>
        </w:rPr>
        <w:drawing>
          <wp:inline distT="0" distB="0" distL="0" distR="0">
            <wp:extent cx="702945" cy="668655"/>
            <wp:effectExtent l="25400" t="0" r="8255" b="0"/>
            <wp:docPr id="3"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4"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79603D">
        <w:rPr>
          <w:rFonts w:ascii="Times New Roman" w:hAnsi="Times New Roman"/>
          <w:sz w:val="24"/>
        </w:rPr>
        <w:t xml:space="preserve"> </w:t>
      </w:r>
      <w:r w:rsidRPr="0079603D">
        <w:rPr>
          <w:rFonts w:ascii="Times New Roman" w:hAnsi="Times New Roman"/>
          <w:b/>
          <w:sz w:val="24"/>
        </w:rPr>
        <w:lastRenderedPageBreak/>
        <w:t>UNIVERSITY OF MAINE AT FARMINGTON</w:t>
      </w:r>
    </w:p>
    <w:p w:rsidR="005C6D9E" w:rsidRPr="0079603D" w:rsidRDefault="005C6D9E" w:rsidP="005C6D9E">
      <w:pPr>
        <w:spacing w:line="360" w:lineRule="auto"/>
        <w:jc w:val="center"/>
        <w:rPr>
          <w:rFonts w:ascii="Times New Roman" w:hAnsi="Times New Roman"/>
          <w:b/>
          <w:sz w:val="24"/>
        </w:rPr>
        <w:sectPr w:rsidR="005C6D9E" w:rsidRPr="0079603D" w:rsidSect="00BA6F93">
          <w:pgSz w:w="12240" w:h="15840"/>
          <w:pgMar w:top="1008" w:right="1008" w:bottom="1008" w:left="1008" w:header="720" w:footer="720" w:gutter="0"/>
          <w:cols w:num="2" w:space="720" w:equalWidth="0">
            <w:col w:w="1382" w:space="720"/>
            <w:col w:w="8122"/>
          </w:cols>
          <w:docGrid w:linePitch="360"/>
        </w:sectPr>
      </w:pPr>
      <w:r w:rsidRPr="0079603D">
        <w:rPr>
          <w:rFonts w:ascii="Times New Roman" w:hAnsi="Times New Roman"/>
          <w:b/>
          <w:sz w:val="24"/>
        </w:rPr>
        <w:t>COLLEGE OF EDUCATION, HEALTH AND REHABILITATION</w:t>
      </w:r>
    </w:p>
    <w:p w:rsidR="005C6D9E" w:rsidRPr="0079603D" w:rsidRDefault="005C6D9E" w:rsidP="005C6D9E">
      <w:pPr>
        <w:spacing w:line="360" w:lineRule="auto"/>
        <w:jc w:val="center"/>
        <w:rPr>
          <w:rFonts w:ascii="Times New Roman" w:hAnsi="Times New Roman"/>
          <w:b/>
          <w:sz w:val="28"/>
          <w:szCs w:val="28"/>
        </w:rPr>
      </w:pPr>
      <w:r w:rsidRPr="0079603D">
        <w:rPr>
          <w:rFonts w:ascii="Times New Roman" w:hAnsi="Times New Roman"/>
          <w:b/>
          <w:sz w:val="28"/>
          <w:szCs w:val="28"/>
        </w:rPr>
        <w:lastRenderedPageBreak/>
        <w:t>LESSON PLAN FORMAT</w:t>
      </w:r>
    </w:p>
    <w:p w:rsidR="005C6D9E" w:rsidRPr="0079603D" w:rsidRDefault="005C6D9E" w:rsidP="005C6D9E">
      <w:pPr>
        <w:spacing w:line="360" w:lineRule="auto"/>
        <w:rPr>
          <w:rFonts w:ascii="Times New Roman" w:hAnsi="Times New Roman"/>
          <w:sz w:val="20"/>
          <w:szCs w:val="20"/>
        </w:rPr>
      </w:pPr>
    </w:p>
    <w:tbl>
      <w:tblPr>
        <w:tblW w:w="5000" w:type="pct"/>
        <w:tblCellSpacing w:w="0" w:type="dxa"/>
        <w:tblCellMar>
          <w:left w:w="0" w:type="dxa"/>
          <w:right w:w="0" w:type="dxa"/>
        </w:tblCellMar>
        <w:tblLook w:val="04A0"/>
      </w:tblPr>
      <w:tblGrid>
        <w:gridCol w:w="9360"/>
      </w:tblGrid>
      <w:tr w:rsidR="005C6D9E" w:rsidRPr="0079603D" w:rsidTr="0056156A">
        <w:trPr>
          <w:tblCellSpacing w:w="0" w:type="dxa"/>
        </w:trPr>
        <w:tc>
          <w:tcPr>
            <w:tcW w:w="0" w:type="auto"/>
            <w:hideMark/>
          </w:tcPr>
          <w:p w:rsidR="00B735F3" w:rsidRPr="0079603D" w:rsidRDefault="005C6D9E" w:rsidP="00881397">
            <w:pPr>
              <w:rPr>
                <w:rFonts w:ascii="Times New Roman" w:hAnsi="Times New Roman"/>
                <w:b/>
                <w:sz w:val="24"/>
              </w:rPr>
            </w:pPr>
            <w:r w:rsidRPr="0079603D">
              <w:rPr>
                <w:rFonts w:ascii="Times New Roman" w:hAnsi="Times New Roman"/>
                <w:sz w:val="24"/>
              </w:rPr>
              <w:br/>
            </w:r>
            <w:r w:rsidRPr="0079603D">
              <w:rPr>
                <w:rFonts w:ascii="Times New Roman" w:hAnsi="Times New Roman"/>
                <w:b/>
                <w:bCs/>
                <w:sz w:val="24"/>
                <w:u w:val="single"/>
              </w:rPr>
              <w:t>Teacher’s Name</w:t>
            </w:r>
            <w:r w:rsidRPr="0079603D">
              <w:rPr>
                <w:rFonts w:ascii="Times New Roman" w:hAnsi="Times New Roman"/>
                <w:b/>
                <w:bCs/>
                <w:sz w:val="24"/>
              </w:rPr>
              <w:t>: </w:t>
            </w:r>
            <w:r w:rsidRPr="0079603D">
              <w:rPr>
                <w:rFonts w:ascii="Times New Roman" w:hAnsi="Times New Roman"/>
                <w:sz w:val="24"/>
              </w:rPr>
              <w:t>Caroline Murphy</w:t>
            </w:r>
            <w:r w:rsidRPr="0079603D">
              <w:rPr>
                <w:rFonts w:ascii="Times New Roman" w:hAnsi="Times New Roman"/>
                <w:sz w:val="24"/>
              </w:rPr>
              <w:br/>
            </w:r>
            <w:r w:rsidRPr="0079603D">
              <w:rPr>
                <w:rFonts w:ascii="Times New Roman" w:hAnsi="Times New Roman"/>
                <w:b/>
                <w:bCs/>
                <w:sz w:val="24"/>
                <w:u w:val="single"/>
              </w:rPr>
              <w:t>Lesson #:</w:t>
            </w:r>
            <w:r w:rsidRPr="0079603D">
              <w:rPr>
                <w:rFonts w:ascii="Times New Roman" w:hAnsi="Times New Roman"/>
                <w:sz w:val="24"/>
              </w:rPr>
              <w:t> 3</w:t>
            </w:r>
            <w:r w:rsidRPr="0079603D">
              <w:rPr>
                <w:rFonts w:ascii="Times New Roman" w:hAnsi="Times New Roman"/>
                <w:sz w:val="24"/>
              </w:rPr>
              <w:br/>
            </w:r>
            <w:r w:rsidRPr="0079603D">
              <w:rPr>
                <w:rFonts w:ascii="Times New Roman" w:hAnsi="Times New Roman"/>
                <w:b/>
                <w:bCs/>
                <w:sz w:val="24"/>
                <w:u w:val="single"/>
              </w:rPr>
              <w:t>Facet:</w:t>
            </w:r>
            <w:r w:rsidRPr="0079603D">
              <w:rPr>
                <w:rFonts w:ascii="Times New Roman" w:hAnsi="Times New Roman"/>
                <w:sz w:val="24"/>
              </w:rPr>
              <w:t> 1</w:t>
            </w:r>
            <w:r w:rsidRPr="0079603D">
              <w:rPr>
                <w:rFonts w:ascii="Times New Roman" w:hAnsi="Times New Roman"/>
                <w:sz w:val="24"/>
              </w:rPr>
              <w:br/>
            </w:r>
            <w:r w:rsidRPr="0079603D">
              <w:rPr>
                <w:rFonts w:ascii="Times New Roman" w:hAnsi="Times New Roman"/>
                <w:b/>
                <w:bCs/>
                <w:sz w:val="24"/>
                <w:u w:val="single"/>
              </w:rPr>
              <w:t>Grade Level</w:t>
            </w:r>
            <w:r w:rsidRPr="0079603D">
              <w:rPr>
                <w:rFonts w:ascii="Times New Roman" w:hAnsi="Times New Roman"/>
                <w:b/>
                <w:bCs/>
                <w:sz w:val="24"/>
              </w:rPr>
              <w:t>: </w:t>
            </w:r>
            <w:r w:rsidRPr="0079603D">
              <w:rPr>
                <w:rFonts w:ascii="Times New Roman" w:hAnsi="Times New Roman"/>
                <w:sz w:val="24"/>
              </w:rPr>
              <w:t>11</w:t>
            </w:r>
            <w:r w:rsidRPr="0079603D">
              <w:rPr>
                <w:rFonts w:ascii="Times New Roman" w:hAnsi="Times New Roman"/>
                <w:sz w:val="24"/>
              </w:rPr>
              <w:br/>
            </w:r>
            <w:r w:rsidRPr="0079603D">
              <w:rPr>
                <w:rFonts w:ascii="Times New Roman" w:hAnsi="Times New Roman"/>
                <w:b/>
                <w:bCs/>
                <w:sz w:val="24"/>
                <w:u w:val="single"/>
              </w:rPr>
              <w:t>Numbers of Days:</w:t>
            </w:r>
            <w:r w:rsidRPr="0079603D">
              <w:rPr>
                <w:rFonts w:ascii="Times New Roman" w:hAnsi="Times New Roman"/>
                <w:sz w:val="24"/>
              </w:rPr>
              <w:t> </w:t>
            </w:r>
            <w:r w:rsidR="00F820CD" w:rsidRPr="0079603D">
              <w:rPr>
                <w:rFonts w:ascii="Times New Roman" w:hAnsi="Times New Roman"/>
                <w:sz w:val="24"/>
              </w:rPr>
              <w:t>3</w:t>
            </w:r>
            <w:r w:rsidRPr="0079603D">
              <w:rPr>
                <w:rFonts w:ascii="Times New Roman" w:hAnsi="Times New Roman"/>
                <w:sz w:val="24"/>
              </w:rPr>
              <w:br/>
            </w:r>
            <w:r w:rsidRPr="0079603D">
              <w:rPr>
                <w:rFonts w:ascii="Times New Roman" w:hAnsi="Times New Roman"/>
                <w:b/>
                <w:bCs/>
                <w:sz w:val="24"/>
                <w:u w:val="single"/>
              </w:rPr>
              <w:t>Topic: </w:t>
            </w:r>
            <w:r w:rsidRPr="0079603D">
              <w:rPr>
                <w:rFonts w:ascii="Times New Roman" w:hAnsi="Times New Roman"/>
                <w:sz w:val="24"/>
              </w:rPr>
              <w:t>Themes of greed and loss of innocence in </w:t>
            </w:r>
            <w:r w:rsidRPr="0079603D">
              <w:rPr>
                <w:rFonts w:ascii="Times New Roman" w:hAnsi="Times New Roman"/>
                <w:i/>
                <w:iCs/>
                <w:sz w:val="24"/>
              </w:rPr>
              <w:t>Tender is the Night.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PART I</w:t>
            </w:r>
            <w:proofErr w:type="gramStart"/>
            <w:r w:rsidRPr="0079603D">
              <w:rPr>
                <w:rFonts w:ascii="Times New Roman" w:hAnsi="Times New Roman"/>
                <w:b/>
                <w:bCs/>
                <w:sz w:val="24"/>
                <w:u w:val="single"/>
              </w:rPr>
              <w:t>:</w:t>
            </w:r>
            <w:proofErr w:type="gramEnd"/>
            <w:r w:rsidRPr="0079603D">
              <w:rPr>
                <w:rFonts w:ascii="Times New Roman" w:hAnsi="Times New Roman"/>
                <w:sz w:val="24"/>
              </w:rPr>
              <w:br/>
            </w:r>
            <w:r w:rsidRPr="0079603D">
              <w:rPr>
                <w:rFonts w:ascii="Times New Roman" w:hAnsi="Times New Roman"/>
                <w:sz w:val="24"/>
              </w:rPr>
              <w:br/>
              <w:t>Objectives</w:t>
            </w:r>
            <w:r w:rsidRPr="0079603D">
              <w:rPr>
                <w:rFonts w:ascii="Times New Roman" w:hAnsi="Times New Roman"/>
                <w:sz w:val="24"/>
              </w:rPr>
              <w:br/>
            </w:r>
            <w:r w:rsidRPr="0079603D">
              <w:rPr>
                <w:rFonts w:ascii="Times New Roman" w:hAnsi="Times New Roman"/>
                <w:b/>
                <w:bCs/>
                <w:sz w:val="24"/>
              </w:rPr>
              <w:t>Student will understand</w:t>
            </w:r>
            <w:r w:rsidRPr="0079603D">
              <w:rPr>
                <w:rFonts w:ascii="Times New Roman" w:hAnsi="Times New Roman"/>
                <w:sz w:val="24"/>
              </w:rPr>
              <w:t> that novels have specific themes that are developed in various ways throughout the text.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Student will know</w:t>
            </w:r>
            <w:r w:rsidRPr="0079603D">
              <w:rPr>
                <w:rFonts w:ascii="Times New Roman" w:hAnsi="Times New Roman"/>
                <w:sz w:val="24"/>
              </w:rPr>
              <w:t> themes of greed and loss of innocence.</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Student will be able to do</w:t>
            </w:r>
            <w:r w:rsidRPr="0079603D">
              <w:rPr>
                <w:rFonts w:ascii="Times New Roman" w:hAnsi="Times New Roman"/>
                <w:sz w:val="24"/>
              </w:rPr>
              <w:t> evaluation of themes of the novel and their application to real-life situations.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Product:</w:t>
            </w:r>
            <w:r w:rsidRPr="0079603D">
              <w:rPr>
                <w:rFonts w:ascii="Times New Roman" w:hAnsi="Times New Roman"/>
                <w:sz w:val="24"/>
              </w:rPr>
              <w:t> Glogster</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Maine Learning Results (MLR) or Common Core State Standards (CCSS) Alignment</w:t>
            </w:r>
            <w:r w:rsidRPr="0079603D">
              <w:rPr>
                <w:rFonts w:ascii="Times New Roman" w:hAnsi="Times New Roman"/>
                <w:sz w:val="24"/>
              </w:rPr>
              <w:br/>
            </w:r>
            <w:r w:rsidRPr="0079603D">
              <w:rPr>
                <w:rFonts w:ascii="Times New Roman" w:hAnsi="Times New Roman"/>
                <w:b/>
                <w:bCs/>
                <w:sz w:val="24"/>
              </w:rPr>
              <w:t>Common Core State Standards</w:t>
            </w:r>
            <w:r w:rsidRPr="0079603D">
              <w:rPr>
                <w:rFonts w:ascii="Times New Roman" w:hAnsi="Times New Roman"/>
                <w:sz w:val="24"/>
              </w:rPr>
              <w:br/>
            </w:r>
            <w:r w:rsidRPr="0079603D">
              <w:rPr>
                <w:rFonts w:ascii="Times New Roman" w:hAnsi="Times New Roman"/>
                <w:b/>
                <w:bCs/>
                <w:sz w:val="24"/>
              </w:rPr>
              <w:t>Content Area:</w:t>
            </w:r>
            <w:r w:rsidRPr="0079603D">
              <w:rPr>
                <w:rFonts w:ascii="Times New Roman" w:hAnsi="Times New Roman"/>
                <w:sz w:val="24"/>
              </w:rPr>
              <w:t> English</w:t>
            </w:r>
            <w:r w:rsidRPr="0079603D">
              <w:rPr>
                <w:rFonts w:ascii="Times New Roman" w:hAnsi="Times New Roman"/>
                <w:sz w:val="24"/>
              </w:rPr>
              <w:br/>
            </w:r>
            <w:r w:rsidRPr="0079603D">
              <w:rPr>
                <w:rFonts w:ascii="Times New Roman" w:hAnsi="Times New Roman"/>
                <w:b/>
                <w:bCs/>
                <w:sz w:val="24"/>
              </w:rPr>
              <w:t>Grade Level:</w:t>
            </w:r>
            <w:r w:rsidRPr="0079603D">
              <w:rPr>
                <w:rFonts w:ascii="Times New Roman" w:hAnsi="Times New Roman"/>
                <w:sz w:val="24"/>
              </w:rPr>
              <w:t> Grade 11-12</w:t>
            </w:r>
            <w:r w:rsidRPr="0079603D">
              <w:rPr>
                <w:rFonts w:ascii="Times New Roman" w:hAnsi="Times New Roman"/>
                <w:sz w:val="24"/>
              </w:rPr>
              <w:br/>
            </w:r>
            <w:r w:rsidRPr="0079603D">
              <w:rPr>
                <w:rFonts w:ascii="Times New Roman" w:hAnsi="Times New Roman"/>
                <w:b/>
                <w:bCs/>
                <w:sz w:val="24"/>
              </w:rPr>
              <w:t>Domain:</w:t>
            </w:r>
            <w:r w:rsidRPr="0079603D">
              <w:rPr>
                <w:rFonts w:ascii="Times New Roman" w:hAnsi="Times New Roman"/>
                <w:sz w:val="24"/>
              </w:rPr>
              <w:t> Reading - Literature</w:t>
            </w:r>
            <w:r w:rsidRPr="0079603D">
              <w:rPr>
                <w:rFonts w:ascii="Times New Roman" w:hAnsi="Times New Roman"/>
                <w:sz w:val="24"/>
              </w:rPr>
              <w:br/>
            </w:r>
            <w:r w:rsidRPr="0079603D">
              <w:rPr>
                <w:rFonts w:ascii="Times New Roman" w:hAnsi="Times New Roman"/>
                <w:b/>
                <w:bCs/>
                <w:sz w:val="24"/>
              </w:rPr>
              <w:t>Cluster:</w:t>
            </w:r>
            <w:r w:rsidRPr="0079603D">
              <w:rPr>
                <w:rFonts w:ascii="Times New Roman" w:hAnsi="Times New Roman"/>
                <w:sz w:val="24"/>
              </w:rPr>
              <w:t> Key Ideas and Details, Craft and Structure</w:t>
            </w:r>
            <w:r w:rsidRPr="0079603D">
              <w:rPr>
                <w:rFonts w:ascii="Times New Roman" w:hAnsi="Times New Roman"/>
                <w:sz w:val="24"/>
              </w:rPr>
              <w:br/>
              <w:t>Standard: </w:t>
            </w:r>
            <w:r w:rsidRPr="0079603D">
              <w:rPr>
                <w:rFonts w:ascii="Times New Roman" w:hAnsi="Times New Roman"/>
                <w:i/>
                <w:iCs/>
                <w:sz w:val="24"/>
              </w:rPr>
              <w:t>Determine two or more themes or central ideas of a text and analyze their development over the course of the text, including how they interact and build on one another to produce a complex account; provide an objective summary of the text.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Rationale: </w:t>
            </w:r>
            <w:r w:rsidRPr="0079603D">
              <w:rPr>
                <w:rFonts w:ascii="Times New Roman" w:hAnsi="Times New Roman"/>
                <w:sz w:val="24"/>
              </w:rPr>
              <w:t>Analyzing themes will allow students to understand the core meaning behind the novel </w:t>
            </w:r>
            <w:r w:rsidRPr="0079603D">
              <w:rPr>
                <w:rFonts w:ascii="Times New Roman" w:hAnsi="Times New Roman"/>
                <w:i/>
                <w:iCs/>
                <w:sz w:val="24"/>
              </w:rPr>
              <w:t>Tender is the Night</w:t>
            </w:r>
            <w:r w:rsidRPr="0079603D">
              <w:rPr>
                <w:rFonts w:ascii="Times New Roman" w:hAnsi="Times New Roman"/>
                <w:sz w:val="24"/>
              </w:rPr>
              <w:t>, and give them a deeper understanding of the author's purpose in writing it.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Assessments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Formative (Assessment for Learning)</w:t>
            </w:r>
            <w:r w:rsidRPr="0079603D">
              <w:rPr>
                <w:rFonts w:ascii="Times New Roman" w:hAnsi="Times New Roman"/>
                <w:sz w:val="24"/>
              </w:rPr>
              <w:br/>
            </w:r>
            <w:r w:rsidRPr="0079603D">
              <w:rPr>
                <w:rFonts w:ascii="Times New Roman" w:hAnsi="Times New Roman"/>
                <w:b/>
                <w:bCs/>
                <w:sz w:val="24"/>
              </w:rPr>
              <w:t>Section I – checking for understanding during instruction</w:t>
            </w:r>
            <w:r w:rsidRPr="0079603D">
              <w:rPr>
                <w:rFonts w:ascii="Times New Roman" w:hAnsi="Times New Roman"/>
                <w:sz w:val="24"/>
              </w:rPr>
              <w:br/>
            </w:r>
            <w:r w:rsidRPr="0079603D">
              <w:rPr>
                <w:rFonts w:ascii="Times New Roman" w:hAnsi="Times New Roman"/>
                <w:sz w:val="24"/>
                <w:shd w:val="clear" w:color="auto" w:fill="FFFFFF"/>
              </w:rPr>
              <w:t>Whip Around will give the teacher a chance to make sure all students have a basic understanding of the different themes presented in the day's lesson.</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lastRenderedPageBreak/>
              <w:t>Section II – timely feedback for products (self, peer, teacher)</w:t>
            </w:r>
            <w:r w:rsidRPr="0079603D">
              <w:rPr>
                <w:rFonts w:ascii="Times New Roman" w:hAnsi="Times New Roman"/>
                <w:sz w:val="24"/>
              </w:rPr>
              <w:br/>
              <w:t>The Glogsters will be evaluated by the teacher using a rubric that students have access to ahead of time so they can adequately prepare. The projects will then be evaluated by the student's peers through a Gallery Walk and an accompanying brief checklist.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Summative (Assessment of Learning)</w:t>
            </w:r>
            <w:proofErr w:type="gramStart"/>
            <w:r w:rsidRPr="0079603D">
              <w:rPr>
                <w:rFonts w:ascii="Times New Roman" w:hAnsi="Times New Roman"/>
                <w:b/>
                <w:bCs/>
                <w:sz w:val="24"/>
                <w:u w:val="single"/>
              </w:rPr>
              <w:t>:</w:t>
            </w:r>
            <w:proofErr w:type="gramEnd"/>
            <w:r w:rsidRPr="0079603D">
              <w:rPr>
                <w:rFonts w:ascii="Times New Roman" w:hAnsi="Times New Roman"/>
                <w:sz w:val="24"/>
              </w:rPr>
              <w:br/>
              <w:t>The summative assessment will be a Glogster digital poster project, where students are assigned to create a creative poster that visualizes one theme of the novel that they choose.</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Integration</w:t>
            </w:r>
            <w:r w:rsidRPr="0079603D">
              <w:rPr>
                <w:rFonts w:ascii="Times New Roman" w:hAnsi="Times New Roman"/>
                <w:sz w:val="24"/>
              </w:rPr>
              <w:br/>
            </w:r>
            <w:r w:rsidRPr="0079603D">
              <w:rPr>
                <w:rFonts w:ascii="Times New Roman" w:hAnsi="Times New Roman"/>
                <w:b/>
                <w:bCs/>
                <w:sz w:val="24"/>
              </w:rPr>
              <w:t>Technology: Students will create a Glogster that shows their visual interpretation of one of the themes from Tender is the Night.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Content Areas</w:t>
            </w:r>
            <w:proofErr w:type="gramStart"/>
            <w:r w:rsidRPr="0079603D">
              <w:rPr>
                <w:rFonts w:ascii="Times New Roman" w:hAnsi="Times New Roman"/>
                <w:b/>
                <w:bCs/>
                <w:sz w:val="24"/>
              </w:rPr>
              <w:t>:</w:t>
            </w:r>
            <w:proofErr w:type="gramEnd"/>
            <w:r w:rsidRPr="0079603D">
              <w:rPr>
                <w:rFonts w:ascii="Times New Roman" w:hAnsi="Times New Roman"/>
                <w:sz w:val="24"/>
              </w:rPr>
              <w:br/>
              <w:t>Art: students will use artistic and digital media skills to create a Glogster depicting one theme from Tender is the Night.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Groupings</w:t>
            </w:r>
            <w:r w:rsidRPr="0079603D">
              <w:rPr>
                <w:rFonts w:ascii="Times New Roman" w:hAnsi="Times New Roman"/>
                <w:sz w:val="24"/>
              </w:rPr>
              <w:br/>
            </w:r>
            <w:r w:rsidRPr="0079603D">
              <w:rPr>
                <w:rFonts w:ascii="Times New Roman" w:hAnsi="Times New Roman"/>
                <w:b/>
                <w:bCs/>
                <w:sz w:val="24"/>
              </w:rPr>
              <w:t>Section I - Graphic Organizer &amp; Cooperative Learning used during instruction</w:t>
            </w:r>
            <w:r w:rsidRPr="0079603D">
              <w:rPr>
                <w:rFonts w:ascii="Times New Roman" w:hAnsi="Times New Roman"/>
                <w:sz w:val="24"/>
              </w:rPr>
              <w:br/>
              <w:t>Cluster/Word Web 1 will allow students to see the ways in which a certain theme is expressed in various different situations and interactions in a novel.</w:t>
            </w:r>
            <w:r w:rsidRPr="0079603D">
              <w:rPr>
                <w:rFonts w:ascii="Times New Roman" w:hAnsi="Times New Roman"/>
                <w:sz w:val="24"/>
              </w:rPr>
              <w:br/>
            </w:r>
            <w:r w:rsidRPr="0079603D">
              <w:rPr>
                <w:rFonts w:ascii="Times New Roman" w:hAnsi="Times New Roman"/>
                <w:sz w:val="24"/>
              </w:rPr>
              <w:br/>
            </w:r>
            <w:hyperlink r:id="rId5" w:history="1">
              <w:r w:rsidRPr="0079603D">
                <w:rPr>
                  <w:rFonts w:ascii="Times New Roman" w:hAnsi="Times New Roman"/>
                  <w:sz w:val="24"/>
                  <w:u w:val="single"/>
                </w:rPr>
                <w:t>http://www.eduplace.com/graphicorganizer/pdf/cluster.pdf</w:t>
              </w:r>
            </w:hyperlink>
            <w:r w:rsidRPr="0079603D">
              <w:rPr>
                <w:rFonts w:ascii="Times New Roman" w:hAnsi="Times New Roman"/>
                <w:sz w:val="24"/>
              </w:rPr>
              <w:br/>
            </w:r>
            <w:r w:rsidRPr="0079603D">
              <w:rPr>
                <w:rFonts w:ascii="Times New Roman" w:hAnsi="Times New Roman"/>
                <w:sz w:val="24"/>
              </w:rPr>
              <w:br/>
              <w:t>Cooperative learning: Mix-Pair-Freeze will give students the chance to share knowledge about the novel's themes and address lingering gaps in understanding that the teacher needs to explain further.</w:t>
            </w:r>
            <w:r w:rsidRPr="0079603D">
              <w:rPr>
                <w:rFonts w:ascii="Times New Roman" w:hAnsi="Times New Roman"/>
                <w:sz w:val="24"/>
              </w:rPr>
              <w:br/>
            </w:r>
            <w:r w:rsidRPr="0079603D">
              <w:rPr>
                <w:rFonts w:ascii="Times New Roman" w:hAnsi="Times New Roman"/>
                <w:sz w:val="24"/>
              </w:rPr>
              <w:br/>
            </w:r>
            <w:hyperlink r:id="rId6" w:history="1">
              <w:r w:rsidRPr="0079603D">
                <w:rPr>
                  <w:rFonts w:ascii="Times New Roman" w:hAnsi="Times New Roman"/>
                  <w:sz w:val="24"/>
                  <w:u w:val="single"/>
                </w:rPr>
                <w:t>http://w4.nkcsd.k12.mo.us/~kcofer/social_cooperative_structures.htm</w:t>
              </w:r>
            </w:hyperlink>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Section II – Groups and Roles for Product</w:t>
            </w:r>
            <w:r w:rsidRPr="0079603D">
              <w:rPr>
                <w:rFonts w:ascii="Times New Roman" w:hAnsi="Times New Roman"/>
                <w:sz w:val="24"/>
              </w:rPr>
              <w:br/>
              <w:t xml:space="preserve">Students will be in their High 5 groups for the hook activity, </w:t>
            </w:r>
            <w:proofErr w:type="gramStart"/>
            <w:r w:rsidRPr="0079603D">
              <w:rPr>
                <w:rFonts w:ascii="Times New Roman" w:hAnsi="Times New Roman"/>
                <w:sz w:val="24"/>
              </w:rPr>
              <w:t>then</w:t>
            </w:r>
            <w:proofErr w:type="gramEnd"/>
            <w:r w:rsidRPr="0079603D">
              <w:rPr>
                <w:rFonts w:ascii="Times New Roman" w:hAnsi="Times New Roman"/>
                <w:sz w:val="24"/>
              </w:rPr>
              <w:t xml:space="preserve"> Mix-Pair-Freeze will give them the chance to interact one-one-one in several different pairings. The Word Web activity is done as a class discussion.</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Differentiated Instruction</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MI Strategies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Verbal:</w:t>
            </w:r>
            <w:r w:rsidRPr="0079603D">
              <w:rPr>
                <w:rFonts w:ascii="Times New Roman" w:hAnsi="Times New Roman"/>
                <w:sz w:val="24"/>
              </w:rPr>
              <w:t> </w:t>
            </w:r>
            <w:r w:rsidRPr="0079603D">
              <w:rPr>
                <w:rFonts w:ascii="Times New Roman" w:hAnsi="Times New Roman"/>
                <w:sz w:val="24"/>
                <w:shd w:val="clear" w:color="auto" w:fill="FFFFFF"/>
              </w:rPr>
              <w:t>Students can include a written explanation of their poster about the themes of the novel.</w:t>
            </w:r>
            <w:r w:rsidRPr="0079603D">
              <w:rPr>
                <w:rFonts w:ascii="Times New Roman" w:hAnsi="Times New Roman"/>
                <w:sz w:val="24"/>
              </w:rPr>
              <w:br/>
            </w:r>
            <w:r w:rsidRPr="0079603D">
              <w:rPr>
                <w:rFonts w:ascii="Times New Roman" w:hAnsi="Times New Roman"/>
                <w:b/>
                <w:bCs/>
                <w:sz w:val="24"/>
              </w:rPr>
              <w:t>Logic:</w:t>
            </w:r>
            <w:r w:rsidRPr="0079603D">
              <w:rPr>
                <w:rFonts w:ascii="Times New Roman" w:hAnsi="Times New Roman"/>
                <w:sz w:val="24"/>
              </w:rPr>
              <w:t> </w:t>
            </w:r>
            <w:r w:rsidRPr="0079603D">
              <w:rPr>
                <w:rFonts w:ascii="Times New Roman" w:hAnsi="Times New Roman"/>
                <w:sz w:val="24"/>
                <w:shd w:val="clear" w:color="auto" w:fill="FFFFFF"/>
              </w:rPr>
              <w:t>Students can provide a logical explanation of the reasoning for making the poster about the themes of the novel.</w:t>
            </w:r>
            <w:r w:rsidRPr="0079603D">
              <w:rPr>
                <w:rFonts w:ascii="Times New Roman" w:hAnsi="Times New Roman"/>
                <w:sz w:val="24"/>
              </w:rPr>
              <w:br/>
            </w:r>
            <w:r w:rsidRPr="0079603D">
              <w:rPr>
                <w:rFonts w:ascii="Times New Roman" w:hAnsi="Times New Roman"/>
                <w:b/>
                <w:bCs/>
                <w:sz w:val="24"/>
              </w:rPr>
              <w:t>Visual:</w:t>
            </w:r>
            <w:r w:rsidRPr="0079603D">
              <w:rPr>
                <w:rFonts w:ascii="Times New Roman" w:hAnsi="Times New Roman"/>
                <w:sz w:val="24"/>
              </w:rPr>
              <w:t> </w:t>
            </w:r>
            <w:r w:rsidRPr="0079603D">
              <w:rPr>
                <w:rFonts w:ascii="Times New Roman" w:hAnsi="Times New Roman"/>
                <w:sz w:val="24"/>
                <w:shd w:val="clear" w:color="auto" w:fill="FFFFFF"/>
              </w:rPr>
              <w:t>Students will create a digital, visual poster about the themes of the novel.</w:t>
            </w:r>
            <w:r w:rsidRPr="0079603D">
              <w:rPr>
                <w:rFonts w:ascii="Times New Roman" w:hAnsi="Times New Roman"/>
                <w:sz w:val="24"/>
              </w:rPr>
              <w:br/>
            </w:r>
            <w:r w:rsidRPr="0079603D">
              <w:rPr>
                <w:rFonts w:ascii="Times New Roman" w:hAnsi="Times New Roman"/>
                <w:b/>
                <w:bCs/>
                <w:sz w:val="24"/>
              </w:rPr>
              <w:t>Kinesthetic:</w:t>
            </w:r>
            <w:r w:rsidRPr="0079603D">
              <w:rPr>
                <w:rFonts w:ascii="Times New Roman" w:hAnsi="Times New Roman"/>
                <w:sz w:val="24"/>
              </w:rPr>
              <w:t> </w:t>
            </w:r>
            <w:r w:rsidRPr="0079603D">
              <w:rPr>
                <w:rFonts w:ascii="Times New Roman" w:hAnsi="Times New Roman"/>
                <w:sz w:val="24"/>
                <w:shd w:val="clear" w:color="auto" w:fill="FFFFFF"/>
              </w:rPr>
              <w:t>Students are allowed to create a skit to go along with their presentation of the poster about the themes of the novel.</w:t>
            </w:r>
            <w:r w:rsidRPr="0079603D">
              <w:rPr>
                <w:rFonts w:ascii="Times New Roman" w:hAnsi="Times New Roman"/>
                <w:sz w:val="24"/>
              </w:rPr>
              <w:br/>
            </w:r>
            <w:r w:rsidRPr="0079603D">
              <w:rPr>
                <w:rFonts w:ascii="Times New Roman" w:hAnsi="Times New Roman"/>
                <w:b/>
                <w:bCs/>
                <w:sz w:val="24"/>
              </w:rPr>
              <w:lastRenderedPageBreak/>
              <w:t>Interpersonal:</w:t>
            </w:r>
            <w:r w:rsidRPr="0079603D">
              <w:rPr>
                <w:rFonts w:ascii="Times New Roman" w:hAnsi="Times New Roman"/>
                <w:sz w:val="24"/>
              </w:rPr>
              <w:t> </w:t>
            </w:r>
            <w:r w:rsidRPr="0079603D">
              <w:rPr>
                <w:rFonts w:ascii="Times New Roman" w:hAnsi="Times New Roman"/>
                <w:sz w:val="24"/>
                <w:shd w:val="clear" w:color="auto" w:fill="FFFFFF"/>
              </w:rPr>
              <w:t>Students will evaluate each other's posters about the themes of the novel with a Gallery Walk before they are completed.</w:t>
            </w:r>
            <w:r w:rsidRPr="0079603D">
              <w:rPr>
                <w:rFonts w:ascii="Times New Roman" w:hAnsi="Times New Roman"/>
                <w:sz w:val="24"/>
              </w:rPr>
              <w:br/>
            </w:r>
            <w:r w:rsidRPr="0079603D">
              <w:rPr>
                <w:rFonts w:ascii="Times New Roman" w:hAnsi="Times New Roman"/>
                <w:b/>
                <w:bCs/>
                <w:sz w:val="24"/>
              </w:rPr>
              <w:t>Intrapersonal:</w:t>
            </w:r>
            <w:r w:rsidRPr="0079603D">
              <w:rPr>
                <w:rFonts w:ascii="Times New Roman" w:hAnsi="Times New Roman"/>
                <w:sz w:val="24"/>
              </w:rPr>
              <w:t> </w:t>
            </w:r>
            <w:r w:rsidRPr="0079603D">
              <w:rPr>
                <w:rFonts w:ascii="Times New Roman" w:hAnsi="Times New Roman"/>
                <w:sz w:val="24"/>
                <w:shd w:val="clear" w:color="auto" w:fill="FFFFFF"/>
              </w:rPr>
              <w:t>Students will write short reflections about the process of developing their poster about the themes of the novel.</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Modifications/Accommodations</w:t>
            </w:r>
            <w:r w:rsidRPr="0079603D">
              <w:rPr>
                <w:rFonts w:ascii="Times New Roman" w:hAnsi="Times New Roman"/>
                <w:sz w:val="24"/>
              </w:rPr>
              <w:br/>
            </w:r>
            <w:r w:rsidRPr="0079603D">
              <w:rPr>
                <w:rFonts w:ascii="Times New Roman" w:hAnsi="Times New Roman"/>
                <w:b/>
                <w:bCs/>
                <w:i/>
                <w:iCs/>
                <w:sz w:val="24"/>
              </w:rPr>
              <w:t xml:space="preserve">From IEP’s </w:t>
            </w:r>
            <w:proofErr w:type="gramStart"/>
            <w:r w:rsidRPr="0079603D">
              <w:rPr>
                <w:rFonts w:ascii="Times New Roman" w:hAnsi="Times New Roman"/>
                <w:b/>
                <w:bCs/>
                <w:i/>
                <w:iCs/>
                <w:sz w:val="24"/>
              </w:rPr>
              <w:t>( Individual</w:t>
            </w:r>
            <w:proofErr w:type="gramEnd"/>
            <w:r w:rsidRPr="0079603D">
              <w:rPr>
                <w:rFonts w:ascii="Times New Roman" w:hAnsi="Times New Roman"/>
                <w:b/>
                <w:bCs/>
                <w:i/>
                <w:iCs/>
                <w:sz w:val="24"/>
              </w:rPr>
              <w:t xml:space="preserve"> Education Plan), 504’s, ELLIDEP (English Language Learning Instructional Delivery Education Plan) </w:t>
            </w:r>
            <w:r w:rsidRPr="0079603D">
              <w:rPr>
                <w:rFonts w:ascii="Times New Roman" w:hAnsi="Times New Roman"/>
                <w:i/>
                <w:iCs/>
                <w:sz w:val="24"/>
              </w:rPr>
              <w:t>I will review student’s IEP, 504 or ELLIDEP and make appropriate modifications and accommodations.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Plan for accommodating absent students</w:t>
            </w:r>
            <w:proofErr w:type="gramStart"/>
            <w:r w:rsidRPr="0079603D">
              <w:rPr>
                <w:rFonts w:ascii="Times New Roman" w:hAnsi="Times New Roman"/>
                <w:b/>
                <w:bCs/>
                <w:sz w:val="24"/>
              </w:rPr>
              <w:t>:</w:t>
            </w:r>
            <w:proofErr w:type="gramEnd"/>
            <w:r w:rsidRPr="0079603D">
              <w:rPr>
                <w:rFonts w:ascii="Times New Roman" w:hAnsi="Times New Roman"/>
                <w:sz w:val="24"/>
              </w:rPr>
              <w:br/>
              <w:t>The Word Web handout will be available on the class blog, and a student looking to make up the missed class discussion time can have a one-on-one meeting with the teacher to talk about the novel's themes.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Extensions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Type II technology: </w:t>
            </w:r>
            <w:r w:rsidRPr="0079603D">
              <w:rPr>
                <w:rFonts w:ascii="Times New Roman" w:hAnsi="Times New Roman"/>
                <w:sz w:val="24"/>
              </w:rPr>
              <w:t>Glogster</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Gifted Students: </w:t>
            </w:r>
            <w:r w:rsidRPr="0079603D">
              <w:rPr>
                <w:rFonts w:ascii="Times New Roman" w:hAnsi="Times New Roman"/>
                <w:sz w:val="24"/>
              </w:rPr>
              <w:t>Students looking for more of a challenge can go deeper into the themes by making their Word Webs more detailed and in-depth.</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Materials, Resources and Technology</w:t>
            </w:r>
            <w:r w:rsidRPr="0079603D">
              <w:rPr>
                <w:rFonts w:ascii="Times New Roman" w:hAnsi="Times New Roman"/>
                <w:sz w:val="24"/>
              </w:rPr>
              <w:br/>
              <w:t>Laptop</w:t>
            </w:r>
            <w:r w:rsidRPr="0079603D">
              <w:rPr>
                <w:rFonts w:ascii="Times New Roman" w:hAnsi="Times New Roman"/>
                <w:sz w:val="24"/>
              </w:rPr>
              <w:br/>
              <w:t>Word Web handouts</w:t>
            </w:r>
            <w:r w:rsidRPr="0079603D">
              <w:rPr>
                <w:rFonts w:ascii="Times New Roman" w:hAnsi="Times New Roman"/>
                <w:sz w:val="24"/>
              </w:rPr>
              <w:br/>
              <w:t>Music (computer or iPod with speakers</w:t>
            </w:r>
            <w:proofErr w:type="gramStart"/>
            <w:r w:rsidRPr="0079603D">
              <w:rPr>
                <w:rFonts w:ascii="Times New Roman" w:hAnsi="Times New Roman"/>
                <w:sz w:val="24"/>
              </w:rPr>
              <w:t>)</w:t>
            </w:r>
            <w:proofErr w:type="gramEnd"/>
            <w:r w:rsidRPr="0079603D">
              <w:rPr>
                <w:rFonts w:ascii="Times New Roman" w:hAnsi="Times New Roman"/>
                <w:sz w:val="24"/>
              </w:rPr>
              <w:br/>
              <w:t>Written questions on paper for Mix-Pair-Freeze</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Source for Lesson Plan and Research</w:t>
            </w:r>
            <w:r w:rsidRPr="0079603D">
              <w:rPr>
                <w:rFonts w:ascii="Times New Roman" w:hAnsi="Times New Roman"/>
                <w:sz w:val="24"/>
              </w:rPr>
              <w:br/>
              <w:t>"Ode to a Nightingale" by John Keats text</w:t>
            </w:r>
            <w:r w:rsidRPr="0079603D">
              <w:rPr>
                <w:rFonts w:ascii="Times New Roman" w:hAnsi="Times New Roman"/>
                <w:sz w:val="24"/>
              </w:rPr>
              <w:br/>
            </w:r>
            <w:r w:rsidRPr="0079603D">
              <w:rPr>
                <w:rFonts w:ascii="Times New Roman" w:hAnsi="Times New Roman"/>
                <w:sz w:val="24"/>
              </w:rPr>
              <w:br/>
            </w:r>
            <w:hyperlink r:id="rId7" w:history="1">
              <w:r w:rsidRPr="0079603D">
                <w:rPr>
                  <w:rFonts w:ascii="Times New Roman" w:hAnsi="Times New Roman"/>
                  <w:sz w:val="24"/>
                  <w:u w:val="single"/>
                </w:rPr>
                <w:t>http://www.poetryfoundation.org/poem/173744</w:t>
              </w:r>
            </w:hyperlink>
            <w:r w:rsidRPr="0079603D">
              <w:rPr>
                <w:rFonts w:ascii="Times New Roman" w:hAnsi="Times New Roman"/>
                <w:sz w:val="24"/>
              </w:rPr>
              <w:br/>
            </w:r>
            <w:r w:rsidRPr="0079603D">
              <w:rPr>
                <w:rFonts w:ascii="Times New Roman" w:hAnsi="Times New Roman"/>
                <w:sz w:val="24"/>
              </w:rPr>
              <w:br/>
              <w:t>The poem from which Fitzgerald take the title of the novel, "Ode to a Nightingale" by John Keats,</w:t>
            </w:r>
            <w:r w:rsidRPr="0079603D">
              <w:rPr>
                <w:rFonts w:ascii="Times New Roman" w:hAnsi="Times New Roman"/>
                <w:sz w:val="24"/>
              </w:rPr>
              <w:br/>
            </w:r>
            <w:r w:rsidRPr="0079603D">
              <w:rPr>
                <w:rFonts w:ascii="Times New Roman" w:hAnsi="Times New Roman"/>
                <w:sz w:val="24"/>
              </w:rPr>
              <w:br/>
              <w:t>Loss of innocence is a major theme of </w:t>
            </w:r>
            <w:r w:rsidRPr="0079603D">
              <w:rPr>
                <w:rFonts w:ascii="Times New Roman" w:hAnsi="Times New Roman"/>
                <w:i/>
                <w:iCs/>
                <w:sz w:val="24"/>
              </w:rPr>
              <w:t>Tender is the Night.</w:t>
            </w:r>
            <w:r w:rsidRPr="0079603D">
              <w:rPr>
                <w:rFonts w:ascii="Times New Roman" w:hAnsi="Times New Roman"/>
                <w:sz w:val="24"/>
              </w:rPr>
              <w:t xml:space="preserve"> As we see Nicole's backstory unfold, it becomes the case of one who has literally lost their innocence (she was sexually assaulted by her father as a child). She further loses her innocence when she is married to Dick, because she is only sixteen when they meet and is quickly forced into the adult world of being a wife and bearing children. Nicole never has a chance at a proper childhood, and this heavily influences the events of the rest of the novel. One could argue that Dick's relationship with Rosemary follows this same pattern. Rosemary is also a teenager when she becomes involved with Dick, and even </w:t>
            </w:r>
            <w:r w:rsidRPr="0079603D">
              <w:rPr>
                <w:rFonts w:ascii="Times New Roman" w:hAnsi="Times New Roman"/>
                <w:sz w:val="24"/>
              </w:rPr>
              <w:lastRenderedPageBreak/>
              <w:t>though they don't consumate their relationship until several years later, Rosemary is immediately swept away by him and experiences considerable anquish because of her feelings for him. Even though she is presented as someone in the novel who loses her innocence, her character arc does not follow the typical downward spiral that we would expect. Instead, she overcomes her emotional difficulties and breaks free of her destructive marriage with Dick by asking him for as divorce.</w:t>
            </w:r>
            <w:r w:rsidRPr="0079603D">
              <w:rPr>
                <w:rFonts w:ascii="Times New Roman" w:hAnsi="Times New Roman"/>
                <w:sz w:val="24"/>
              </w:rPr>
              <w:br/>
            </w:r>
            <w:r w:rsidRPr="0079603D">
              <w:rPr>
                <w:rFonts w:ascii="Times New Roman" w:hAnsi="Times New Roman"/>
                <w:sz w:val="24"/>
              </w:rPr>
              <w:br/>
              <w:t>Greed is another prevalent theme in </w:t>
            </w:r>
            <w:r w:rsidRPr="0079603D">
              <w:rPr>
                <w:rFonts w:ascii="Times New Roman" w:hAnsi="Times New Roman"/>
                <w:i/>
                <w:iCs/>
                <w:sz w:val="24"/>
              </w:rPr>
              <w:t>Tender is the Night.</w:t>
            </w:r>
            <w:r w:rsidRPr="0079603D">
              <w:rPr>
                <w:rFonts w:ascii="Times New Roman" w:hAnsi="Times New Roman"/>
                <w:sz w:val="24"/>
              </w:rPr>
              <w:t> Dick and Nicole Diver live an oppulent lifestyle, bankrolled by Dick's work as a doctor. Because of this, authority and success are very important to him, and he is obsessed with mainstaining his status. This theme in the novel is a direct consequence of the wealth present in America in the 1920s, a major feature of the Jazz Age. People could afford to live lavishly like the Divers because there was money to spare. The excess of wealth at this point in history is a contributing factor to the greed of people like Dick; he feels as though he needs to keep up with everyone else, so he is driven to have more and more nice things so that he doesn't feel inadequate. This greed motivates many of his actions throughout the novel, such as his mistreatment of Nicole and his behavior when interacting with his friends in the French Riviera. The desire for wealth is a common factor of life in the 1920s,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PART II:</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Teaching and Learning Sequence</w:t>
            </w:r>
            <w:r w:rsidRPr="0079603D">
              <w:rPr>
                <w:rFonts w:ascii="Times New Roman" w:hAnsi="Times New Roman"/>
                <w:b/>
                <w:bCs/>
                <w:sz w:val="24"/>
              </w:rPr>
              <w:t> (Describe the teaching and learning process using all of the information from part I of the lesson plan)</w:t>
            </w:r>
            <w:r w:rsidRPr="0079603D">
              <w:rPr>
                <w:rFonts w:ascii="Times New Roman" w:hAnsi="Times New Roman"/>
                <w:sz w:val="24"/>
              </w:rPr>
              <w:br/>
            </w:r>
          </w:p>
          <w:p w:rsidR="00881397" w:rsidRPr="0079603D" w:rsidRDefault="00881397" w:rsidP="00881397">
            <w:pPr>
              <w:rPr>
                <w:rFonts w:ascii="Times New Roman" w:hAnsi="Times New Roman"/>
                <w:b/>
                <w:sz w:val="24"/>
              </w:rPr>
            </w:pPr>
            <w:r w:rsidRPr="0079603D">
              <w:rPr>
                <w:rFonts w:ascii="Times New Roman" w:hAnsi="Times New Roman"/>
                <w:b/>
                <w:sz w:val="24"/>
              </w:rPr>
              <w:t>Day 5</w:t>
            </w:r>
          </w:p>
          <w:p w:rsidR="00881397" w:rsidRPr="0079603D" w:rsidRDefault="00881397" w:rsidP="00881397">
            <w:pPr>
              <w:rPr>
                <w:rFonts w:ascii="Times New Roman" w:hAnsi="Times New Roman"/>
                <w:sz w:val="24"/>
              </w:rPr>
            </w:pPr>
            <w:r w:rsidRPr="0079603D">
              <w:rPr>
                <w:rFonts w:ascii="Times New Roman" w:hAnsi="Times New Roman"/>
                <w:i/>
                <w:sz w:val="24"/>
              </w:rPr>
              <w:t xml:space="preserve">Wiki presentations (30 minutes) </w:t>
            </w:r>
            <w:r w:rsidRPr="0079603D">
              <w:rPr>
                <w:rFonts w:ascii="Times New Roman" w:hAnsi="Times New Roman"/>
                <w:sz w:val="24"/>
              </w:rPr>
              <w:t>– students present their historical wiki projects from the previous class.</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Hook (10 minutes)</w:t>
            </w:r>
            <w:r w:rsidRPr="0079603D">
              <w:rPr>
                <w:rFonts w:ascii="Times New Roman" w:hAnsi="Times New Roman"/>
                <w:sz w:val="24"/>
              </w:rPr>
              <w:t xml:space="preserve"> – the teacher shows a clip from the TV show </w:t>
            </w:r>
            <w:r w:rsidRPr="0079603D">
              <w:rPr>
                <w:rFonts w:ascii="Times New Roman" w:hAnsi="Times New Roman"/>
                <w:i/>
                <w:sz w:val="24"/>
              </w:rPr>
              <w:t>Boardwalk Empire</w:t>
            </w:r>
            <w:r w:rsidRPr="0079603D">
              <w:rPr>
                <w:rFonts w:ascii="Times New Roman" w:hAnsi="Times New Roman"/>
                <w:sz w:val="24"/>
              </w:rPr>
              <w:t xml:space="preserve"> to introduce students to the historical theme of prohibition </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Hook activity (25 minutes)</w:t>
            </w:r>
            <w:r w:rsidRPr="0079603D">
              <w:rPr>
                <w:rFonts w:ascii="Times New Roman" w:hAnsi="Times New Roman"/>
                <w:sz w:val="24"/>
              </w:rPr>
              <w:t xml:space="preserve"> – students break into their High 5 groups and each group is assigned a theme from </w:t>
            </w:r>
            <w:r w:rsidRPr="0079603D">
              <w:rPr>
                <w:rFonts w:ascii="Times New Roman" w:hAnsi="Times New Roman"/>
                <w:i/>
                <w:sz w:val="24"/>
              </w:rPr>
              <w:t xml:space="preserve">Tender is the Night. </w:t>
            </w:r>
            <w:r w:rsidRPr="0079603D">
              <w:rPr>
                <w:rFonts w:ascii="Times New Roman" w:hAnsi="Times New Roman"/>
                <w:sz w:val="24"/>
              </w:rPr>
              <w:t xml:space="preserve">They are in charge of creating a 2 minute skit that illustrates that theme. </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Poster assignment (15 minutes)</w:t>
            </w:r>
            <w:r w:rsidRPr="0079603D">
              <w:rPr>
                <w:rFonts w:ascii="Times New Roman" w:hAnsi="Times New Roman"/>
                <w:sz w:val="24"/>
              </w:rPr>
              <w:t xml:space="preserve"> - Students are given the Glogster assignment and are broken into their groups to start brainstorming ideas. </w:t>
            </w:r>
          </w:p>
          <w:p w:rsidR="00B735F3" w:rsidRPr="0079603D" w:rsidRDefault="00B735F3" w:rsidP="00881397">
            <w:pPr>
              <w:rPr>
                <w:rFonts w:ascii="Times New Roman" w:hAnsi="Times New Roman"/>
                <w:sz w:val="24"/>
              </w:rPr>
            </w:pPr>
          </w:p>
          <w:p w:rsidR="00881397" w:rsidRPr="0079603D" w:rsidRDefault="00881397" w:rsidP="00881397">
            <w:pPr>
              <w:rPr>
                <w:rFonts w:ascii="Times New Roman" w:hAnsi="Times New Roman"/>
                <w:sz w:val="24"/>
              </w:rPr>
            </w:pPr>
            <w:r w:rsidRPr="0079603D">
              <w:rPr>
                <w:rFonts w:ascii="Times New Roman" w:hAnsi="Times New Roman"/>
                <w:sz w:val="24"/>
              </w:rPr>
              <w:t xml:space="preserve">Homework: read 174 – 235 in the book and blog. </w:t>
            </w:r>
          </w:p>
          <w:p w:rsidR="00B735F3" w:rsidRPr="0079603D" w:rsidRDefault="00B735F3" w:rsidP="00881397">
            <w:pPr>
              <w:rPr>
                <w:rFonts w:ascii="Times New Roman" w:hAnsi="Times New Roman"/>
                <w:sz w:val="24"/>
              </w:rPr>
            </w:pPr>
          </w:p>
          <w:p w:rsidR="00881397" w:rsidRPr="0079603D" w:rsidRDefault="00881397" w:rsidP="00881397">
            <w:pPr>
              <w:rPr>
                <w:rFonts w:ascii="Times New Roman" w:hAnsi="Times New Roman"/>
                <w:b/>
                <w:sz w:val="24"/>
              </w:rPr>
            </w:pPr>
            <w:r w:rsidRPr="0079603D">
              <w:rPr>
                <w:rFonts w:ascii="Times New Roman" w:hAnsi="Times New Roman"/>
                <w:b/>
                <w:sz w:val="24"/>
              </w:rPr>
              <w:t xml:space="preserve">Day 6 </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Word Web activity (20 minutes)</w:t>
            </w:r>
            <w:r w:rsidRPr="0079603D">
              <w:rPr>
                <w:rFonts w:ascii="Times New Roman" w:hAnsi="Times New Roman"/>
                <w:sz w:val="24"/>
              </w:rPr>
              <w:t xml:space="preserve"> – students are each be given a word web worksheet and will fill out information pertaining to the themes of </w:t>
            </w:r>
            <w:r w:rsidRPr="0079603D">
              <w:rPr>
                <w:rFonts w:ascii="Times New Roman" w:hAnsi="Times New Roman"/>
                <w:i/>
                <w:sz w:val="24"/>
              </w:rPr>
              <w:t xml:space="preserve">Tender is the Night </w:t>
            </w:r>
            <w:r w:rsidRPr="0079603D">
              <w:rPr>
                <w:rFonts w:ascii="Times New Roman" w:hAnsi="Times New Roman"/>
                <w:sz w:val="24"/>
              </w:rPr>
              <w:t xml:space="preserve">from a class discussion. </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Mix-Pair-Freeze activity (20 minutes)</w:t>
            </w:r>
            <w:r w:rsidRPr="0079603D">
              <w:rPr>
                <w:rFonts w:ascii="Times New Roman" w:hAnsi="Times New Roman"/>
                <w:sz w:val="24"/>
              </w:rPr>
              <w:t xml:space="preserve"> – the class ends with students discussing terminology from </w:t>
            </w:r>
            <w:r w:rsidRPr="0079603D">
              <w:rPr>
                <w:rFonts w:ascii="Times New Roman" w:hAnsi="Times New Roman"/>
                <w:sz w:val="24"/>
              </w:rPr>
              <w:lastRenderedPageBreak/>
              <w:t>the day’s discussion in a walkabout manner.</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Poster projects (40 minutes)</w:t>
            </w:r>
            <w:r w:rsidRPr="0079603D">
              <w:rPr>
                <w:rFonts w:ascii="Times New Roman" w:hAnsi="Times New Roman"/>
                <w:sz w:val="24"/>
              </w:rPr>
              <w:t xml:space="preserve"> – students use the remainder of the class time to work on their Glogster presentations. </w:t>
            </w:r>
          </w:p>
          <w:p w:rsidR="00B735F3" w:rsidRPr="0079603D" w:rsidRDefault="00B735F3" w:rsidP="00881397">
            <w:pPr>
              <w:rPr>
                <w:rFonts w:ascii="Times New Roman" w:hAnsi="Times New Roman"/>
                <w:sz w:val="24"/>
              </w:rPr>
            </w:pPr>
          </w:p>
          <w:p w:rsidR="00881397" w:rsidRPr="0079603D" w:rsidRDefault="00881397" w:rsidP="00881397">
            <w:pPr>
              <w:rPr>
                <w:rFonts w:ascii="Times New Roman" w:hAnsi="Times New Roman"/>
                <w:sz w:val="24"/>
              </w:rPr>
            </w:pPr>
            <w:r w:rsidRPr="0079603D">
              <w:rPr>
                <w:rFonts w:ascii="Times New Roman" w:hAnsi="Times New Roman"/>
                <w:sz w:val="24"/>
              </w:rPr>
              <w:t xml:space="preserve">Homework: work on Glogster presentations. </w:t>
            </w:r>
          </w:p>
          <w:p w:rsidR="00B735F3" w:rsidRPr="0079603D" w:rsidRDefault="00B735F3" w:rsidP="00881397">
            <w:pPr>
              <w:rPr>
                <w:rFonts w:ascii="Times New Roman" w:hAnsi="Times New Roman"/>
                <w:sz w:val="24"/>
              </w:rPr>
            </w:pPr>
          </w:p>
          <w:p w:rsidR="00881397" w:rsidRPr="0079603D" w:rsidRDefault="00881397" w:rsidP="00881397">
            <w:pPr>
              <w:rPr>
                <w:rFonts w:ascii="Times New Roman" w:hAnsi="Times New Roman"/>
                <w:b/>
                <w:sz w:val="24"/>
              </w:rPr>
            </w:pPr>
            <w:r w:rsidRPr="0079603D">
              <w:rPr>
                <w:rFonts w:ascii="Times New Roman" w:hAnsi="Times New Roman"/>
                <w:b/>
                <w:sz w:val="24"/>
              </w:rPr>
              <w:t>Day 7</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Glogster presentations (50 minutes)</w:t>
            </w:r>
            <w:r w:rsidRPr="0079603D">
              <w:rPr>
                <w:rFonts w:ascii="Times New Roman" w:hAnsi="Times New Roman"/>
                <w:sz w:val="24"/>
              </w:rPr>
              <w:t xml:space="preserve"> – students will present their Glogster projects.  </w:t>
            </w:r>
          </w:p>
          <w:p w:rsidR="00B735F3" w:rsidRPr="0079603D" w:rsidRDefault="00B735F3" w:rsidP="00881397">
            <w:pPr>
              <w:rPr>
                <w:rFonts w:ascii="Times New Roman" w:hAnsi="Times New Roman"/>
                <w:i/>
                <w:sz w:val="24"/>
              </w:rPr>
            </w:pPr>
          </w:p>
          <w:p w:rsidR="00881397" w:rsidRPr="0079603D" w:rsidRDefault="00881397" w:rsidP="00881397">
            <w:pPr>
              <w:rPr>
                <w:rFonts w:ascii="Times New Roman" w:hAnsi="Times New Roman"/>
                <w:sz w:val="24"/>
              </w:rPr>
            </w:pPr>
            <w:r w:rsidRPr="0079603D">
              <w:rPr>
                <w:rFonts w:ascii="Times New Roman" w:hAnsi="Times New Roman"/>
                <w:i/>
                <w:sz w:val="24"/>
              </w:rPr>
              <w:t>Midterm blog evaluation and homework (30 minutes)</w:t>
            </w:r>
            <w:r w:rsidRPr="0079603D">
              <w:rPr>
                <w:rFonts w:ascii="Times New Roman" w:hAnsi="Times New Roman"/>
                <w:sz w:val="24"/>
              </w:rPr>
              <w:t xml:space="preserve"> – students have the rest of class to work on the night’s homework and complete an evaluation form about their blogs so far. </w:t>
            </w:r>
          </w:p>
          <w:p w:rsidR="00881397" w:rsidRPr="0079603D" w:rsidRDefault="00881397" w:rsidP="00881397">
            <w:pPr>
              <w:rPr>
                <w:rFonts w:ascii="Times New Roman" w:hAnsi="Times New Roman"/>
                <w:sz w:val="24"/>
              </w:rPr>
            </w:pPr>
            <w:r w:rsidRPr="0079603D">
              <w:rPr>
                <w:rFonts w:ascii="Times New Roman" w:hAnsi="Times New Roman"/>
                <w:sz w:val="24"/>
              </w:rPr>
              <w:t xml:space="preserve">Homework: read 239 – 277 and blog. </w:t>
            </w:r>
          </w:p>
          <w:p w:rsidR="00B735F3" w:rsidRPr="0079603D" w:rsidRDefault="00B735F3" w:rsidP="00881397">
            <w:pPr>
              <w:rPr>
                <w:rFonts w:ascii="Times New Roman" w:hAnsi="Times New Roman"/>
                <w:sz w:val="24"/>
              </w:rPr>
            </w:pPr>
          </w:p>
          <w:p w:rsidR="00515558" w:rsidRPr="0079603D" w:rsidRDefault="00C277EE" w:rsidP="00881397">
            <w:pPr>
              <w:rPr>
                <w:rFonts w:ascii="Times New Roman" w:hAnsi="Times New Roman"/>
                <w:sz w:val="24"/>
                <w:shd w:val="clear" w:color="auto" w:fill="FFFFFF"/>
              </w:rPr>
            </w:pPr>
            <w:r w:rsidRPr="0079603D">
              <w:rPr>
                <w:rFonts w:ascii="Times New Roman" w:hAnsi="Times New Roman"/>
                <w:sz w:val="24"/>
              </w:rPr>
              <w:t xml:space="preserve">1. </w:t>
            </w:r>
            <w:r w:rsidRPr="0079603D">
              <w:rPr>
                <w:rFonts w:ascii="Times New Roman" w:hAnsi="Times New Roman"/>
                <w:sz w:val="24"/>
                <w:shd w:val="clear" w:color="auto" w:fill="FFFFFF"/>
              </w:rPr>
              <w:t xml:space="preserve">Students will understand that novels have specific themes that are developed in various ways throughout the text. Being able to identify and show representations of these themes will help students to better understand the meaning behind the novel. To do this they will </w:t>
            </w:r>
            <w:r w:rsidRPr="0079603D">
              <w:rPr>
                <w:rStyle w:val="Emphasis"/>
                <w:rFonts w:ascii="Times New Roman" w:hAnsi="Times New Roman"/>
                <w:sz w:val="24"/>
              </w:rPr>
              <w:t xml:space="preserve">determine two or more themes or central ideas of a text and analyze their development over the course of the text, including how they interact and build on one another to produce a complex account; provide an objective summary of the text. </w:t>
            </w:r>
            <w:r w:rsidR="00515558" w:rsidRPr="0079603D">
              <w:rPr>
                <w:rStyle w:val="Emphasis"/>
                <w:rFonts w:ascii="Times New Roman" w:hAnsi="Times New Roman"/>
                <w:i w:val="0"/>
                <w:sz w:val="24"/>
              </w:rPr>
              <w:t>Because t</w:t>
            </w:r>
            <w:r w:rsidR="00515558" w:rsidRPr="0079603D">
              <w:rPr>
                <w:rFonts w:ascii="Times New Roman" w:hAnsi="Times New Roman"/>
                <w:sz w:val="24"/>
                <w:shd w:val="clear" w:color="auto" w:fill="FFFFFF"/>
              </w:rPr>
              <w:t xml:space="preserve">he best </w:t>
            </w:r>
            <w:proofErr w:type="gramStart"/>
            <w:r w:rsidR="00515558" w:rsidRPr="0079603D">
              <w:rPr>
                <w:rFonts w:ascii="Times New Roman" w:hAnsi="Times New Roman"/>
                <w:sz w:val="24"/>
                <w:shd w:val="clear" w:color="auto" w:fill="FFFFFF"/>
              </w:rPr>
              <w:t>way to understand the themes of a text are</w:t>
            </w:r>
            <w:proofErr w:type="gramEnd"/>
            <w:r w:rsidR="00515558" w:rsidRPr="0079603D">
              <w:rPr>
                <w:rFonts w:ascii="Times New Roman" w:hAnsi="Times New Roman"/>
                <w:sz w:val="24"/>
                <w:shd w:val="clear" w:color="auto" w:fill="FFFFFF"/>
              </w:rPr>
              <w:t xml:space="preserve"> to apply them to relatable situations, students will also learn how to see elements of those themes are present in everyday life as well. Students will act out skits about one of the themes from the novel as a hook. </w:t>
            </w:r>
          </w:p>
          <w:p w:rsidR="00515558" w:rsidRPr="0079603D" w:rsidRDefault="00515558" w:rsidP="00881397">
            <w:pPr>
              <w:rPr>
                <w:rFonts w:ascii="Times New Roman" w:hAnsi="Times New Roman"/>
                <w:sz w:val="24"/>
                <w:shd w:val="clear" w:color="auto" w:fill="FFFFFF"/>
              </w:rPr>
            </w:pPr>
            <w:r w:rsidRPr="0079603D">
              <w:rPr>
                <w:rFonts w:ascii="Times New Roman" w:hAnsi="Times New Roman"/>
                <w:b/>
                <w:sz w:val="24"/>
                <w:shd w:val="clear" w:color="auto" w:fill="FFFFFF"/>
              </w:rPr>
              <w:t>Where, What, Why, Hook, Tailors</w:t>
            </w:r>
            <w:r w:rsidRPr="0079603D">
              <w:rPr>
                <w:rFonts w:ascii="Times New Roman" w:hAnsi="Times New Roman"/>
                <w:sz w:val="24"/>
                <w:shd w:val="clear" w:color="auto" w:fill="FFFFFF"/>
              </w:rPr>
              <w:t>: visual, intrapersonal, logic</w:t>
            </w:r>
          </w:p>
          <w:p w:rsidR="00515558" w:rsidRPr="0079603D" w:rsidRDefault="00515558" w:rsidP="00881397">
            <w:pPr>
              <w:rPr>
                <w:rFonts w:ascii="Times New Roman" w:hAnsi="Times New Roman"/>
                <w:sz w:val="24"/>
                <w:shd w:val="clear" w:color="auto" w:fill="FFFFFF"/>
              </w:rPr>
            </w:pPr>
          </w:p>
          <w:p w:rsidR="00515558" w:rsidRPr="0079603D" w:rsidRDefault="00515558" w:rsidP="00881397">
            <w:pPr>
              <w:rPr>
                <w:rFonts w:ascii="Times New Roman" w:hAnsi="Times New Roman"/>
                <w:sz w:val="24"/>
                <w:shd w:val="clear" w:color="auto" w:fill="FFFFFF"/>
              </w:rPr>
            </w:pPr>
            <w:r w:rsidRPr="0079603D">
              <w:rPr>
                <w:rFonts w:ascii="Times New Roman" w:hAnsi="Times New Roman"/>
                <w:sz w:val="24"/>
                <w:shd w:val="clear" w:color="auto" w:fill="FFFFFF"/>
              </w:rPr>
              <w:t xml:space="preserve">2. Students will know themes of greed and loss of innocence in </w:t>
            </w:r>
            <w:r w:rsidRPr="0079603D">
              <w:rPr>
                <w:rFonts w:ascii="Times New Roman" w:hAnsi="Times New Roman"/>
                <w:i/>
                <w:sz w:val="24"/>
                <w:shd w:val="clear" w:color="auto" w:fill="FFFFFF"/>
              </w:rPr>
              <w:t>Tender is the Night</w:t>
            </w:r>
            <w:r w:rsidRPr="0079603D">
              <w:rPr>
                <w:rFonts w:ascii="Times New Roman" w:hAnsi="Times New Roman"/>
                <w:sz w:val="24"/>
                <w:shd w:val="clear" w:color="auto" w:fill="FFFFFF"/>
              </w:rPr>
              <w:t xml:space="preserve">. </w:t>
            </w:r>
            <w:proofErr w:type="gramStart"/>
            <w:r w:rsidRPr="0079603D">
              <w:rPr>
                <w:rFonts w:ascii="Times New Roman" w:hAnsi="Times New Roman"/>
                <w:sz w:val="24"/>
                <w:shd w:val="clear" w:color="auto" w:fill="FFFFFF"/>
              </w:rPr>
              <w:t>the</w:t>
            </w:r>
            <w:proofErr w:type="gramEnd"/>
            <w:r w:rsidRPr="0079603D">
              <w:rPr>
                <w:rFonts w:ascii="Times New Roman" w:hAnsi="Times New Roman"/>
                <w:sz w:val="24"/>
                <w:shd w:val="clear" w:color="auto" w:fill="FFFFFF"/>
              </w:rPr>
              <w:t xml:space="preserve"> Cluster/Word Web 1 will be used to help students organize the different themes present in the novel and show how they lead into the bigger ideas and themes. Mix-Pair-Freeze will allow students to focus on the specific terminology present in explorations of the novel's different themes. Whip It lets the teacher make sure students have a good comprehension of the novel’s themes before they begin assessment for the unit. </w:t>
            </w:r>
          </w:p>
          <w:p w:rsidR="00515558" w:rsidRPr="0079603D" w:rsidRDefault="00515558" w:rsidP="00881397">
            <w:pPr>
              <w:rPr>
                <w:rFonts w:ascii="Times New Roman" w:hAnsi="Times New Roman"/>
                <w:sz w:val="24"/>
                <w:shd w:val="clear" w:color="auto" w:fill="FFFFFF"/>
              </w:rPr>
            </w:pPr>
            <w:r w:rsidRPr="0079603D">
              <w:rPr>
                <w:rFonts w:ascii="Times New Roman" w:hAnsi="Times New Roman"/>
                <w:b/>
                <w:sz w:val="24"/>
                <w:shd w:val="clear" w:color="auto" w:fill="FFFFFF"/>
              </w:rPr>
              <w:t>Equip, Explore, Rethink, Tailors:</w:t>
            </w:r>
            <w:r w:rsidRPr="0079603D">
              <w:rPr>
                <w:rFonts w:ascii="Times New Roman" w:hAnsi="Times New Roman"/>
                <w:sz w:val="24"/>
                <w:shd w:val="clear" w:color="auto" w:fill="FFFFFF"/>
              </w:rPr>
              <w:t xml:space="preserve"> logic, interpersonal, intrapersonal </w:t>
            </w:r>
          </w:p>
          <w:p w:rsidR="00515558" w:rsidRPr="0079603D" w:rsidRDefault="00515558" w:rsidP="00881397">
            <w:pPr>
              <w:rPr>
                <w:rFonts w:ascii="Times New Roman" w:hAnsi="Times New Roman"/>
                <w:sz w:val="24"/>
                <w:shd w:val="clear" w:color="auto" w:fill="FFFFFF"/>
              </w:rPr>
            </w:pPr>
          </w:p>
          <w:p w:rsidR="00515558" w:rsidRPr="0079603D" w:rsidRDefault="00515558" w:rsidP="00881397">
            <w:pPr>
              <w:rPr>
                <w:rFonts w:ascii="Times New Roman" w:hAnsi="Times New Roman"/>
                <w:sz w:val="24"/>
                <w:shd w:val="clear" w:color="auto" w:fill="FFFFFF"/>
              </w:rPr>
            </w:pPr>
            <w:r w:rsidRPr="0079603D">
              <w:rPr>
                <w:rFonts w:ascii="Times New Roman" w:hAnsi="Times New Roman"/>
                <w:sz w:val="24"/>
                <w:shd w:val="clear" w:color="auto" w:fill="FFFFFF"/>
              </w:rPr>
              <w:t xml:space="preserve">3. The Cluster/Word Web 1 will be used to help students organize the different themes present in the novel and show how they lead into the bigger ideas and themes. Mix-Pair-Freeze will allow students to focus on the specific terminology present in explorations of the novel's different themes. Students will understand how the novel's themes connect to its messages and know how they are applicable to real-life situations by making a Glogster digital poster that gives visual representations of the themes. The projects will be assessed with teacher and peer evaluation. </w:t>
            </w:r>
          </w:p>
          <w:p w:rsidR="00515558" w:rsidRPr="0079603D" w:rsidRDefault="00515558" w:rsidP="00881397">
            <w:pPr>
              <w:rPr>
                <w:rFonts w:ascii="Times New Roman" w:hAnsi="Times New Roman"/>
                <w:sz w:val="24"/>
                <w:shd w:val="clear" w:color="auto" w:fill="FFFFFF"/>
              </w:rPr>
            </w:pPr>
            <w:r w:rsidRPr="0079603D">
              <w:rPr>
                <w:rFonts w:ascii="Times New Roman" w:hAnsi="Times New Roman"/>
                <w:b/>
                <w:sz w:val="24"/>
                <w:shd w:val="clear" w:color="auto" w:fill="FFFFFF"/>
              </w:rPr>
              <w:t>Explore, Experience, Rethink, Revise, Refine, Tailors:</w:t>
            </w:r>
            <w:r w:rsidRPr="0079603D">
              <w:rPr>
                <w:rFonts w:ascii="Times New Roman" w:hAnsi="Times New Roman"/>
                <w:sz w:val="24"/>
                <w:shd w:val="clear" w:color="auto" w:fill="FFFFFF"/>
              </w:rPr>
              <w:t xml:space="preserve"> interpersonal, verbal, logic</w:t>
            </w:r>
          </w:p>
          <w:p w:rsidR="00515558" w:rsidRPr="0079603D" w:rsidRDefault="00515558" w:rsidP="00881397">
            <w:pPr>
              <w:rPr>
                <w:rFonts w:ascii="Times New Roman" w:hAnsi="Times New Roman"/>
                <w:sz w:val="24"/>
                <w:shd w:val="clear" w:color="auto" w:fill="FFFFFF"/>
              </w:rPr>
            </w:pPr>
          </w:p>
          <w:p w:rsidR="0079603D" w:rsidRPr="0079603D" w:rsidRDefault="00515558" w:rsidP="00881397">
            <w:pPr>
              <w:rPr>
                <w:rStyle w:val="apple-converted-space"/>
                <w:rFonts w:ascii="Times New Roman" w:hAnsi="Times New Roman"/>
                <w:sz w:val="24"/>
                <w:shd w:val="clear" w:color="auto" w:fill="FFFFFF"/>
              </w:rPr>
            </w:pPr>
            <w:r w:rsidRPr="0079603D">
              <w:rPr>
                <w:rFonts w:ascii="Times New Roman" w:hAnsi="Times New Roman"/>
                <w:sz w:val="24"/>
                <w:shd w:val="clear" w:color="auto" w:fill="FFFFFF"/>
              </w:rPr>
              <w:t xml:space="preserve">4. The teacher will evaluate students’ posters with a rubric and a checklist, </w:t>
            </w:r>
            <w:r w:rsidR="0079603D" w:rsidRPr="0079603D">
              <w:rPr>
                <w:rFonts w:ascii="Times New Roman" w:hAnsi="Times New Roman"/>
                <w:sz w:val="24"/>
                <w:shd w:val="clear" w:color="auto" w:fill="FFFFFF"/>
              </w:rPr>
              <w:t xml:space="preserve">paying attention to creativity and overall comprehension of the lesson material about themes. </w:t>
            </w:r>
            <w:r w:rsidRPr="0079603D">
              <w:rPr>
                <w:rFonts w:ascii="Times New Roman" w:hAnsi="Times New Roman"/>
                <w:sz w:val="24"/>
                <w:shd w:val="clear" w:color="auto" w:fill="FFFFFF"/>
              </w:rPr>
              <w:t xml:space="preserve">Students will </w:t>
            </w:r>
            <w:r w:rsidR="0079603D" w:rsidRPr="0079603D">
              <w:rPr>
                <w:rFonts w:ascii="Times New Roman" w:hAnsi="Times New Roman"/>
                <w:sz w:val="24"/>
                <w:shd w:val="clear" w:color="auto" w:fill="FFFFFF"/>
              </w:rPr>
              <w:t xml:space="preserve">also </w:t>
            </w:r>
            <w:r w:rsidRPr="0079603D">
              <w:rPr>
                <w:rFonts w:ascii="Times New Roman" w:hAnsi="Times New Roman"/>
                <w:sz w:val="24"/>
                <w:shd w:val="clear" w:color="auto" w:fill="FFFFFF"/>
              </w:rPr>
              <w:t>assess each other's posters with a checklist and a Gallery Walk</w:t>
            </w:r>
            <w:r w:rsidR="0079603D" w:rsidRPr="0079603D">
              <w:rPr>
                <w:rStyle w:val="apple-converted-space"/>
                <w:rFonts w:ascii="Times New Roman" w:hAnsi="Times New Roman"/>
                <w:sz w:val="24"/>
                <w:shd w:val="clear" w:color="auto" w:fill="FFFFFF"/>
              </w:rPr>
              <w:t xml:space="preserve"> that allows for group interaction on individual projects. </w:t>
            </w:r>
          </w:p>
          <w:p w:rsidR="0079603D" w:rsidRPr="0079603D" w:rsidRDefault="0079603D" w:rsidP="00881397">
            <w:pPr>
              <w:rPr>
                <w:rFonts w:ascii="Times New Roman" w:hAnsi="Times New Roman"/>
                <w:b/>
                <w:bCs/>
                <w:sz w:val="24"/>
                <w:u w:val="single"/>
              </w:rPr>
            </w:pPr>
            <w:r w:rsidRPr="0079603D">
              <w:rPr>
                <w:rStyle w:val="apple-converted-space"/>
                <w:rFonts w:ascii="Times New Roman" w:hAnsi="Times New Roman"/>
                <w:b/>
                <w:sz w:val="24"/>
                <w:shd w:val="clear" w:color="auto" w:fill="FFFFFF"/>
              </w:rPr>
              <w:lastRenderedPageBreak/>
              <w:t>Evaluate, Tailors:</w:t>
            </w:r>
            <w:r w:rsidRPr="0079603D">
              <w:rPr>
                <w:rStyle w:val="apple-converted-space"/>
                <w:rFonts w:ascii="Times New Roman" w:hAnsi="Times New Roman"/>
                <w:sz w:val="24"/>
                <w:shd w:val="clear" w:color="auto" w:fill="FFFFFF"/>
              </w:rPr>
              <w:t xml:space="preserve"> interpersonal, visual, kinesthetic. </w:t>
            </w:r>
            <w:r w:rsidR="005C6D9E" w:rsidRPr="0079603D">
              <w:rPr>
                <w:rFonts w:ascii="Times New Roman" w:hAnsi="Times New Roman"/>
                <w:sz w:val="24"/>
              </w:rPr>
              <w:br/>
            </w:r>
          </w:p>
          <w:p w:rsidR="005C6D9E" w:rsidRPr="0079603D" w:rsidRDefault="005C6D9E" w:rsidP="00881397">
            <w:pPr>
              <w:rPr>
                <w:rFonts w:ascii="Times New Roman" w:hAnsi="Times New Roman"/>
                <w:sz w:val="24"/>
              </w:rPr>
            </w:pPr>
            <w:r w:rsidRPr="0079603D">
              <w:rPr>
                <w:rFonts w:ascii="Times New Roman" w:hAnsi="Times New Roman"/>
                <w:b/>
                <w:bCs/>
                <w:sz w:val="24"/>
                <w:u w:val="single"/>
              </w:rPr>
              <w:t>Content Notes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Handouts</w:t>
            </w:r>
            <w:r w:rsidRPr="0079603D">
              <w:rPr>
                <w:rFonts w:ascii="Times New Roman" w:hAnsi="Times New Roman"/>
                <w:sz w:val="24"/>
              </w:rPr>
              <w:br/>
            </w:r>
            <w:r w:rsidRPr="0079603D">
              <w:rPr>
                <w:rFonts w:ascii="Times New Roman" w:hAnsi="Times New Roman"/>
                <w:i/>
                <w:iCs/>
                <w:sz w:val="24"/>
              </w:rPr>
              <w:t>Cluster/Word Web 1 for each student</w:t>
            </w:r>
            <w:r w:rsidRPr="0079603D">
              <w:rPr>
                <w:rFonts w:ascii="Times New Roman" w:hAnsi="Times New Roman"/>
                <w:sz w:val="24"/>
              </w:rPr>
              <w:br/>
            </w:r>
            <w:r w:rsidRPr="0079603D">
              <w:rPr>
                <w:rFonts w:ascii="Times New Roman" w:hAnsi="Times New Roman"/>
                <w:i/>
                <w:iCs/>
                <w:sz w:val="24"/>
              </w:rPr>
              <w:t>Questions for Mix-Pair-Freeze written out on paper</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u w:val="single"/>
              </w:rPr>
              <w:t>Maine Common Core Teaching Standards for Initial Teacher Certification and Rationale</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u w:val="single"/>
              </w:rPr>
              <w:t>Learning Styles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Clipboard: </w:t>
            </w:r>
            <w:r w:rsidRPr="0079603D">
              <w:rPr>
                <w:rFonts w:ascii="Times New Roman" w:hAnsi="Times New Roman"/>
                <w:sz w:val="24"/>
              </w:rPr>
              <w:t>the Word Web activity will organize the class information in a linear manner.</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Microscope: </w:t>
            </w:r>
            <w:r w:rsidRPr="0079603D">
              <w:rPr>
                <w:rFonts w:ascii="Times New Roman" w:hAnsi="Times New Roman"/>
                <w:sz w:val="24"/>
              </w:rPr>
              <w:t>in-depth analysis will be done on the themes of the novel, allowing introspective students to understand the meaning behind them.</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Puppy:</w:t>
            </w:r>
            <w:r w:rsidRPr="0079603D">
              <w:rPr>
                <w:rFonts w:ascii="Times New Roman" w:hAnsi="Times New Roman"/>
                <w:sz w:val="24"/>
              </w:rPr>
              <w:t> the Mix-Pair-Freeze activity allows for social interaction that enhances learning of the content material.</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Beach Ball: </w:t>
            </w:r>
            <w:r w:rsidRPr="0079603D">
              <w:rPr>
                <w:rFonts w:ascii="Times New Roman" w:hAnsi="Times New Roman"/>
                <w:sz w:val="24"/>
              </w:rPr>
              <w:t>the Mix-Pair-Freeze activity will get students out of their seats and moving around as a way to help student process information in a physical manner.</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Rationale: </w:t>
            </w:r>
            <w:r w:rsidRPr="0079603D">
              <w:rPr>
                <w:rFonts w:ascii="Times New Roman" w:hAnsi="Times New Roman"/>
                <w:sz w:val="24"/>
              </w:rPr>
              <w:t>having different activities throughout the class will give students of all different learning styles the chance to explore the material in a way that suits them.</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Standard 6 -</w:t>
            </w:r>
            <w:r w:rsidRPr="0079603D">
              <w:rPr>
                <w:rFonts w:ascii="Times New Roman" w:hAnsi="Times New Roman"/>
                <w:b/>
                <w:bCs/>
                <w:sz w:val="24"/>
              </w:rPr>
              <w:t> </w:t>
            </w:r>
            <w:r w:rsidRPr="0079603D">
              <w:rPr>
                <w:rFonts w:ascii="Times New Roman" w:hAnsi="Times New Roman"/>
                <w:b/>
                <w:bCs/>
                <w:i/>
                <w:iCs/>
                <w:sz w:val="24"/>
              </w:rPr>
              <w:t>Assessment. The teacher understands and uses multiple methods of assessment to engage learners in their on growth, to monitor learner progress, and to guide the teacher's and learner's decision making.</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Formative: </w:t>
            </w:r>
            <w:r w:rsidRPr="0079603D">
              <w:rPr>
                <w:rFonts w:ascii="Times New Roman" w:hAnsi="Times New Roman"/>
                <w:sz w:val="24"/>
              </w:rPr>
              <w:t>Blog entries, the main form of formative assessment, will continue throughout the unit. The Word Web assignment also allows the teacher to assess where the students are at with being able to distinguish how the themes of a novel are developed.</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lastRenderedPageBreak/>
              <w:br/>
            </w:r>
            <w:r w:rsidRPr="0079603D">
              <w:rPr>
                <w:rFonts w:ascii="Times New Roman" w:hAnsi="Times New Roman"/>
                <w:b/>
                <w:bCs/>
                <w:i/>
                <w:iCs/>
                <w:sz w:val="24"/>
              </w:rPr>
              <w:t>Summative: </w:t>
            </w:r>
            <w:r w:rsidRPr="0079603D">
              <w:rPr>
                <w:rFonts w:ascii="Times New Roman" w:hAnsi="Times New Roman"/>
                <w:sz w:val="24"/>
              </w:rPr>
              <w:t>The summative assessment is a final project that gives students the chance to demonstrate their knowledge of how a theme is portrayed in a novel.</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Rationale: </w:t>
            </w:r>
            <w:r w:rsidRPr="0079603D">
              <w:rPr>
                <w:rFonts w:ascii="Times New Roman" w:hAnsi="Times New Roman"/>
                <w:sz w:val="24"/>
              </w:rPr>
              <w:t>The ongoing formative assessment will evaluate the students' knowledge of the themes of Tender is the Night, while the summative assessment focuses more on how they apply those skills to literature as a whole.</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Standard 7</w:t>
            </w:r>
            <w:r w:rsidRPr="0079603D">
              <w:rPr>
                <w:rFonts w:ascii="Times New Roman" w:hAnsi="Times New Roman"/>
                <w:b/>
                <w:bCs/>
                <w:sz w:val="24"/>
              </w:rPr>
              <w:t> - </w:t>
            </w:r>
            <w:r w:rsidRPr="0079603D">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Content Knowledge: </w:t>
            </w:r>
            <w:r w:rsidRPr="0079603D">
              <w:rPr>
                <w:rFonts w:ascii="Times New Roman" w:hAnsi="Times New Roman"/>
                <w:i/>
                <w:iCs/>
                <w:sz w:val="24"/>
              </w:rPr>
              <w:t>themes of greed, loss of innocence, and deception.</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MLR or CCSS: </w:t>
            </w:r>
            <w:r w:rsidRPr="0079603D">
              <w:rPr>
                <w:rFonts w:ascii="Times New Roman" w:hAnsi="Times New Roman"/>
                <w:i/>
                <w:iCs/>
                <w:sz w:val="24"/>
              </w:rPr>
              <w:t>Determine two or more themes or central ideas of a text and analyze their development over the course of the text, including how they interact and build on one another to produce a complex account; provide an objective summary of the text.</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Facet: 1</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Rationale: </w:t>
            </w:r>
            <w:r w:rsidRPr="0079603D">
              <w:rPr>
                <w:rFonts w:ascii="Times New Roman" w:hAnsi="Times New Roman"/>
                <w:sz w:val="24"/>
              </w:rPr>
              <w:t>understanding the development of themes throughout a text is critical to comprehending a work of literature.</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Standard 8 -</w:t>
            </w:r>
            <w:r w:rsidRPr="0079603D">
              <w:rPr>
                <w:rFonts w:ascii="Times New Roman" w:hAnsi="Times New Roman"/>
                <w:b/>
                <w:bCs/>
                <w:sz w:val="24"/>
              </w:rPr>
              <w:t> </w:t>
            </w:r>
            <w:r w:rsidRPr="0079603D">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MI Strategies</w:t>
            </w:r>
            <w:proofErr w:type="gramStart"/>
            <w:r w:rsidRPr="0079603D">
              <w:rPr>
                <w:rFonts w:ascii="Times New Roman" w:hAnsi="Times New Roman"/>
                <w:b/>
                <w:bCs/>
                <w:i/>
                <w:iCs/>
                <w:sz w:val="24"/>
              </w:rPr>
              <w:t>:</w:t>
            </w:r>
            <w:proofErr w:type="gramEnd"/>
            <w:r w:rsidRPr="0079603D">
              <w:rPr>
                <w:rFonts w:ascii="Times New Roman" w:hAnsi="Times New Roman"/>
                <w:sz w:val="24"/>
              </w:rPr>
              <w:br/>
            </w:r>
            <w:r w:rsidRPr="0079603D">
              <w:rPr>
                <w:rFonts w:ascii="Times New Roman" w:hAnsi="Times New Roman"/>
                <w:b/>
                <w:bCs/>
                <w:sz w:val="24"/>
              </w:rPr>
              <w:t>Verbal:</w:t>
            </w:r>
            <w:r w:rsidRPr="0079603D">
              <w:rPr>
                <w:rFonts w:ascii="Times New Roman" w:hAnsi="Times New Roman"/>
                <w:sz w:val="24"/>
              </w:rPr>
              <w:t> </w:t>
            </w:r>
            <w:r w:rsidRPr="0079603D">
              <w:rPr>
                <w:rFonts w:ascii="Times New Roman" w:hAnsi="Times New Roman"/>
                <w:sz w:val="24"/>
                <w:shd w:val="clear" w:color="auto" w:fill="FFFFFF"/>
              </w:rPr>
              <w:t>Students can include a written explanation of their poster about the themes of the novel.</w:t>
            </w:r>
            <w:r w:rsidRPr="0079603D">
              <w:rPr>
                <w:rFonts w:ascii="Times New Roman" w:hAnsi="Times New Roman"/>
                <w:sz w:val="24"/>
              </w:rPr>
              <w:br/>
            </w:r>
            <w:r w:rsidRPr="0079603D">
              <w:rPr>
                <w:rFonts w:ascii="Times New Roman" w:hAnsi="Times New Roman"/>
                <w:b/>
                <w:bCs/>
                <w:sz w:val="24"/>
              </w:rPr>
              <w:t>Logic:</w:t>
            </w:r>
            <w:r w:rsidRPr="0079603D">
              <w:rPr>
                <w:rFonts w:ascii="Times New Roman" w:hAnsi="Times New Roman"/>
                <w:sz w:val="24"/>
              </w:rPr>
              <w:t> </w:t>
            </w:r>
            <w:r w:rsidRPr="0079603D">
              <w:rPr>
                <w:rFonts w:ascii="Times New Roman" w:hAnsi="Times New Roman"/>
                <w:sz w:val="24"/>
                <w:shd w:val="clear" w:color="auto" w:fill="FFFFFF"/>
              </w:rPr>
              <w:t>Students can provide a logical explanation of the reasoning for making the poster about the themes of the novel.</w:t>
            </w:r>
            <w:r w:rsidRPr="0079603D">
              <w:rPr>
                <w:rFonts w:ascii="Times New Roman" w:hAnsi="Times New Roman"/>
                <w:sz w:val="24"/>
              </w:rPr>
              <w:br/>
            </w:r>
            <w:r w:rsidRPr="0079603D">
              <w:rPr>
                <w:rFonts w:ascii="Times New Roman" w:hAnsi="Times New Roman"/>
                <w:b/>
                <w:bCs/>
                <w:sz w:val="24"/>
              </w:rPr>
              <w:t>Visual:</w:t>
            </w:r>
            <w:r w:rsidRPr="0079603D">
              <w:rPr>
                <w:rFonts w:ascii="Times New Roman" w:hAnsi="Times New Roman"/>
                <w:sz w:val="24"/>
              </w:rPr>
              <w:t> </w:t>
            </w:r>
            <w:r w:rsidRPr="0079603D">
              <w:rPr>
                <w:rFonts w:ascii="Times New Roman" w:hAnsi="Times New Roman"/>
                <w:sz w:val="24"/>
                <w:shd w:val="clear" w:color="auto" w:fill="FFFFFF"/>
              </w:rPr>
              <w:t>Students will create a digital, visual poster about the themes of the novel.</w:t>
            </w:r>
            <w:r w:rsidRPr="0079603D">
              <w:rPr>
                <w:rFonts w:ascii="Times New Roman" w:hAnsi="Times New Roman"/>
                <w:sz w:val="24"/>
              </w:rPr>
              <w:br/>
            </w:r>
            <w:r w:rsidRPr="0079603D">
              <w:rPr>
                <w:rFonts w:ascii="Times New Roman" w:hAnsi="Times New Roman"/>
                <w:b/>
                <w:bCs/>
                <w:sz w:val="24"/>
              </w:rPr>
              <w:t>Kinesthetic:</w:t>
            </w:r>
            <w:r w:rsidRPr="0079603D">
              <w:rPr>
                <w:rFonts w:ascii="Times New Roman" w:hAnsi="Times New Roman"/>
                <w:sz w:val="24"/>
              </w:rPr>
              <w:t> </w:t>
            </w:r>
            <w:r w:rsidRPr="0079603D">
              <w:rPr>
                <w:rFonts w:ascii="Times New Roman" w:hAnsi="Times New Roman"/>
                <w:sz w:val="24"/>
                <w:shd w:val="clear" w:color="auto" w:fill="FFFFFF"/>
              </w:rPr>
              <w:t>Students are allowed to create a skit to go along with their presentation of the poster about the themes of the novel.</w:t>
            </w:r>
            <w:r w:rsidRPr="0079603D">
              <w:rPr>
                <w:rFonts w:ascii="Times New Roman" w:hAnsi="Times New Roman"/>
                <w:sz w:val="24"/>
              </w:rPr>
              <w:br/>
            </w:r>
            <w:r w:rsidRPr="0079603D">
              <w:rPr>
                <w:rFonts w:ascii="Times New Roman" w:hAnsi="Times New Roman"/>
                <w:b/>
                <w:bCs/>
                <w:sz w:val="24"/>
              </w:rPr>
              <w:t>Interpersonal:</w:t>
            </w:r>
            <w:r w:rsidRPr="0079603D">
              <w:rPr>
                <w:rFonts w:ascii="Times New Roman" w:hAnsi="Times New Roman"/>
                <w:sz w:val="24"/>
              </w:rPr>
              <w:t> </w:t>
            </w:r>
            <w:r w:rsidRPr="0079603D">
              <w:rPr>
                <w:rFonts w:ascii="Times New Roman" w:hAnsi="Times New Roman"/>
                <w:sz w:val="24"/>
                <w:shd w:val="clear" w:color="auto" w:fill="FFFFFF"/>
              </w:rPr>
              <w:t>Students will evaluate each other's posters about the themes of the novel with a Gallery Walk before they are completed.</w:t>
            </w:r>
            <w:r w:rsidRPr="0079603D">
              <w:rPr>
                <w:rFonts w:ascii="Times New Roman" w:hAnsi="Times New Roman"/>
                <w:sz w:val="24"/>
              </w:rPr>
              <w:br/>
            </w:r>
            <w:r w:rsidRPr="0079603D">
              <w:rPr>
                <w:rFonts w:ascii="Times New Roman" w:hAnsi="Times New Roman"/>
                <w:b/>
                <w:bCs/>
                <w:sz w:val="24"/>
              </w:rPr>
              <w:t>Intrapersonal:</w:t>
            </w:r>
            <w:r w:rsidRPr="0079603D">
              <w:rPr>
                <w:rFonts w:ascii="Times New Roman" w:hAnsi="Times New Roman"/>
                <w:sz w:val="24"/>
              </w:rPr>
              <w:t> </w:t>
            </w:r>
            <w:r w:rsidRPr="0079603D">
              <w:rPr>
                <w:rFonts w:ascii="Times New Roman" w:hAnsi="Times New Roman"/>
                <w:sz w:val="24"/>
                <w:shd w:val="clear" w:color="auto" w:fill="FFFFFF"/>
              </w:rPr>
              <w:t>Students will write short reflections about the process of developing their poster about the themes of the novel.</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Type II Technology: Glogster</w:t>
            </w:r>
            <w:r w:rsidRPr="0079603D">
              <w:rPr>
                <w:rFonts w:ascii="Times New Roman" w:hAnsi="Times New Roman"/>
                <w:sz w:val="24"/>
              </w:rPr>
              <w:br/>
            </w:r>
            <w:r w:rsidRPr="0079603D">
              <w:rPr>
                <w:rFonts w:ascii="Times New Roman" w:hAnsi="Times New Roman"/>
                <w:sz w:val="24"/>
              </w:rPr>
              <w:lastRenderedPageBreak/>
              <w:br/>
            </w:r>
            <w:r w:rsidRPr="0079603D">
              <w:rPr>
                <w:rFonts w:ascii="Times New Roman" w:hAnsi="Times New Roman"/>
                <w:b/>
                <w:bCs/>
                <w:i/>
                <w:iCs/>
                <w:sz w:val="24"/>
              </w:rPr>
              <w:t>Rationale: </w:t>
            </w:r>
            <w:r w:rsidRPr="0079603D">
              <w:rPr>
                <w:rFonts w:ascii="Times New Roman" w:hAnsi="Times New Roman"/>
                <w:sz w:val="24"/>
              </w:rPr>
              <w:t>the Glogster technology will allow for visual thinkers to express their learning in a way that addresses their learning needs.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u w:val="single"/>
              </w:rPr>
              <w:t>NETS STANDARDS FOR TEACHERS</w:t>
            </w:r>
            <w:r w:rsidRPr="0079603D">
              <w:rPr>
                <w:rFonts w:ascii="Times New Roman" w:hAnsi="Times New Roman"/>
                <w:sz w:val="24"/>
              </w:rPr>
              <w:br/>
            </w:r>
            <w:r w:rsidRPr="0079603D">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79603D">
              <w:rPr>
                <w:rFonts w:ascii="Times New Roman" w:hAnsi="Times New Roman"/>
                <w:sz w:val="24"/>
              </w:rPr>
              <w:br/>
              <w:t>a. Promote, support, and model creative and innovative thinking and inventiveness</w:t>
            </w:r>
            <w:r w:rsidRPr="0079603D">
              <w:rPr>
                <w:rFonts w:ascii="Times New Roman" w:hAnsi="Times New Roman"/>
                <w:sz w:val="24"/>
              </w:rPr>
              <w:br/>
            </w:r>
            <w:r w:rsidRPr="0079603D">
              <w:rPr>
                <w:rFonts w:ascii="Times New Roman" w:hAnsi="Times New Roman"/>
                <w:sz w:val="24"/>
              </w:rPr>
              <w:br/>
              <w:t>b. Engage students in exploring real-world issues and solving authentic problems using digital tools and resources</w:t>
            </w:r>
            <w:r w:rsidRPr="0079603D">
              <w:rPr>
                <w:rFonts w:ascii="Times New Roman" w:hAnsi="Times New Roman"/>
                <w:sz w:val="24"/>
              </w:rPr>
              <w:br/>
            </w:r>
            <w:r w:rsidRPr="0079603D">
              <w:rPr>
                <w:rFonts w:ascii="Times New Roman" w:hAnsi="Times New Roman"/>
                <w:sz w:val="24"/>
              </w:rPr>
              <w:br/>
              <w:t>c. Promote student reflection using collaborative tools to reveal and clarify students’ conceptual understanding and thinking, planning, and creative processes</w:t>
            </w:r>
            <w:r w:rsidRPr="0079603D">
              <w:rPr>
                <w:rFonts w:ascii="Times New Roman" w:hAnsi="Times New Roman"/>
                <w:sz w:val="24"/>
              </w:rPr>
              <w:br/>
            </w:r>
            <w:r w:rsidRPr="0079603D">
              <w:rPr>
                <w:rFonts w:ascii="Times New Roman" w:hAnsi="Times New Roman"/>
                <w:sz w:val="24"/>
              </w:rPr>
              <w:br/>
              <w:t>d. Model collaborative knowledge construction by engaging in learning with students, colleagues, and others in face-to-face and virtual environments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Rationale:</w:t>
            </w:r>
            <w:r w:rsidRPr="0079603D">
              <w:rPr>
                <w:rFonts w:ascii="Times New Roman" w:hAnsi="Times New Roman"/>
                <w:sz w:val="24"/>
              </w:rPr>
              <w:t> The use of Glogster technology allows for creative engagemet in the content and gives students the opportunity to express their knowledge in a way that suits their needs.</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79603D">
              <w:rPr>
                <w:rFonts w:ascii="Times New Roman" w:hAnsi="Times New Roman"/>
                <w:sz w:val="24"/>
              </w:rPr>
              <w:br/>
              <w:t>a. Design or adapt relevant learning experiences that incorporate digital tools and resources to promote student learning and creativity</w:t>
            </w:r>
            <w:r w:rsidRPr="0079603D">
              <w:rPr>
                <w:rFonts w:ascii="Times New Roman" w:hAnsi="Times New Roman"/>
                <w:sz w:val="24"/>
              </w:rPr>
              <w:br/>
            </w:r>
            <w:r w:rsidRPr="0079603D">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79603D">
              <w:rPr>
                <w:rFonts w:ascii="Times New Roman" w:hAnsi="Times New Roman"/>
                <w:sz w:val="24"/>
              </w:rPr>
              <w:br/>
            </w:r>
            <w:r w:rsidRPr="0079603D">
              <w:rPr>
                <w:rFonts w:ascii="Times New Roman" w:hAnsi="Times New Roman"/>
                <w:sz w:val="24"/>
              </w:rPr>
              <w:br/>
              <w:t>c. Customize and personalize learning activities to address students’ diverse learning styles, working strategies, and abilities using digital tools and resources</w:t>
            </w:r>
            <w:r w:rsidRPr="0079603D">
              <w:rPr>
                <w:rFonts w:ascii="Times New Roman" w:hAnsi="Times New Roman"/>
                <w:sz w:val="24"/>
              </w:rPr>
              <w:br/>
            </w:r>
            <w:r w:rsidRPr="0079603D">
              <w:rPr>
                <w:rFonts w:ascii="Times New Roman" w:hAnsi="Times New Roman"/>
                <w:sz w:val="24"/>
              </w:rPr>
              <w:br/>
              <w:t>d. Provide students with multiple and varied formative and summative assessments aligned with content and technology standards and use resulting data to inform learning and teaching</w:t>
            </w:r>
            <w:r w:rsidRPr="0079603D">
              <w:rPr>
                <w:rFonts w:ascii="Times New Roman" w:hAnsi="Times New Roman"/>
                <w:sz w:val="24"/>
              </w:rPr>
              <w:br/>
            </w:r>
            <w:r w:rsidRPr="0079603D">
              <w:rPr>
                <w:rFonts w:ascii="Times New Roman" w:hAnsi="Times New Roman"/>
                <w:sz w:val="24"/>
              </w:rPr>
              <w:br/>
            </w:r>
            <w:r w:rsidRPr="0079603D">
              <w:rPr>
                <w:rFonts w:ascii="Times New Roman" w:hAnsi="Times New Roman"/>
                <w:b/>
                <w:bCs/>
                <w:i/>
                <w:iCs/>
                <w:sz w:val="24"/>
              </w:rPr>
              <w:t>Rationale:</w:t>
            </w:r>
            <w:r w:rsidRPr="0079603D">
              <w:rPr>
                <w:rFonts w:ascii="Times New Roman" w:hAnsi="Times New Roman"/>
                <w:sz w:val="24"/>
              </w:rPr>
              <w:t> The Glogster is a form of assessment that keeps personal learning needs in mind, and it allows students to be engaged in the technology in an independent way.</w:t>
            </w:r>
          </w:p>
        </w:tc>
      </w:tr>
    </w:tbl>
    <w:p w:rsidR="005C6D9E" w:rsidRPr="0079603D" w:rsidRDefault="005C6D9E" w:rsidP="005C6D9E">
      <w:pPr>
        <w:spacing w:line="315" w:lineRule="atLeast"/>
        <w:rPr>
          <w:rFonts w:ascii="Times New Roman" w:hAnsi="Times New Roman"/>
          <w:sz w:val="24"/>
        </w:rPr>
      </w:pPr>
      <w:r w:rsidRPr="0079603D">
        <w:rPr>
          <w:rFonts w:ascii="Times New Roman" w:hAnsi="Times New Roman"/>
          <w:sz w:val="24"/>
        </w:rPr>
        <w:lastRenderedPageBreak/>
        <w:t>Portions not contributed by visitors are Copyright 2013 Tangient LLC.</w:t>
      </w:r>
    </w:p>
    <w:p w:rsidR="005C6D9E" w:rsidRPr="0079603D" w:rsidRDefault="005C6D9E" w:rsidP="005C6D9E">
      <w:pPr>
        <w:rPr>
          <w:rFonts w:ascii="Times New Roman" w:hAnsi="Times New Roman"/>
          <w:sz w:val="24"/>
        </w:rPr>
      </w:pPr>
    </w:p>
    <w:p w:rsidR="005C6D9E" w:rsidRPr="0079603D" w:rsidRDefault="005C6D9E" w:rsidP="005C6D9E">
      <w:pPr>
        <w:spacing w:line="360" w:lineRule="auto"/>
        <w:rPr>
          <w:rFonts w:ascii="Times New Roman" w:hAnsi="Times New Roman"/>
          <w:sz w:val="24"/>
        </w:rPr>
      </w:pPr>
    </w:p>
    <w:p w:rsidR="00383603" w:rsidRPr="0079603D" w:rsidRDefault="00383603" w:rsidP="005C6D9E">
      <w:pPr>
        <w:jc w:val="center"/>
        <w:rPr>
          <w:rFonts w:ascii="Times New Roman" w:hAnsi="Times New Roman"/>
          <w:sz w:val="24"/>
        </w:rPr>
      </w:pPr>
    </w:p>
    <w:sectPr w:rsidR="00383603" w:rsidRPr="0079603D" w:rsidSect="003B545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00"/>
  <w:displayHorizontalDrawingGridEvery w:val="2"/>
  <w:displayVerticalDrawingGridEvery w:val="2"/>
  <w:characterSpacingControl w:val="doNotCompress"/>
  <w:compat/>
  <w:rsids>
    <w:rsidRoot w:val="005C6D9E"/>
    <w:rsid w:val="001322C2"/>
    <w:rsid w:val="00147F17"/>
    <w:rsid w:val="00383603"/>
    <w:rsid w:val="004F245E"/>
    <w:rsid w:val="00515558"/>
    <w:rsid w:val="005C6D9E"/>
    <w:rsid w:val="0068046A"/>
    <w:rsid w:val="0079603D"/>
    <w:rsid w:val="00881397"/>
    <w:rsid w:val="009779A8"/>
    <w:rsid w:val="00AB523A"/>
    <w:rsid w:val="00B735F3"/>
    <w:rsid w:val="00B94E14"/>
    <w:rsid w:val="00C277EE"/>
    <w:rsid w:val="00CE3636"/>
    <w:rsid w:val="00E461BB"/>
    <w:rsid w:val="00E83B25"/>
    <w:rsid w:val="00E97D35"/>
    <w:rsid w:val="00EA11E6"/>
    <w:rsid w:val="00F820CD"/>
    <w:rsid w:val="00F84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 w:val="18"/>
        <w:szCs w:val="18"/>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D9E"/>
    <w:pPr>
      <w:spacing w:after="0" w:line="240" w:lineRule="auto"/>
    </w:pPr>
    <w:rPr>
      <w:rFonts w:ascii="Comic Sans MS" w:eastAsia="Times New Roman" w:hAnsi="Comic Sans MS"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6D9E"/>
    <w:rPr>
      <w:rFonts w:ascii="Tahoma" w:hAnsi="Tahoma" w:cs="Tahoma"/>
      <w:sz w:val="16"/>
      <w:szCs w:val="16"/>
    </w:rPr>
  </w:style>
  <w:style w:type="character" w:customStyle="1" w:styleId="BalloonTextChar">
    <w:name w:val="Balloon Text Char"/>
    <w:basedOn w:val="DefaultParagraphFont"/>
    <w:link w:val="BalloonText"/>
    <w:uiPriority w:val="99"/>
    <w:semiHidden/>
    <w:rsid w:val="005C6D9E"/>
    <w:rPr>
      <w:rFonts w:ascii="Tahoma" w:eastAsia="Times New Roman" w:hAnsi="Tahoma" w:cs="Tahoma"/>
      <w:sz w:val="16"/>
      <w:szCs w:val="16"/>
    </w:rPr>
  </w:style>
  <w:style w:type="character" w:styleId="Hyperlink">
    <w:name w:val="Hyperlink"/>
    <w:basedOn w:val="DefaultParagraphFont"/>
    <w:uiPriority w:val="99"/>
    <w:unhideWhenUsed/>
    <w:rsid w:val="005C6D9E"/>
    <w:rPr>
      <w:color w:val="0000FF" w:themeColor="hyperlink"/>
      <w:u w:val="single"/>
    </w:rPr>
  </w:style>
  <w:style w:type="character" w:styleId="Strong">
    <w:name w:val="Strong"/>
    <w:basedOn w:val="DefaultParagraphFont"/>
    <w:uiPriority w:val="22"/>
    <w:qFormat/>
    <w:rsid w:val="005C6D9E"/>
    <w:rPr>
      <w:b/>
      <w:bCs/>
    </w:rPr>
  </w:style>
  <w:style w:type="character" w:customStyle="1" w:styleId="apple-converted-space">
    <w:name w:val="apple-converted-space"/>
    <w:basedOn w:val="DefaultParagraphFont"/>
    <w:rsid w:val="005C6D9E"/>
  </w:style>
  <w:style w:type="character" w:styleId="Emphasis">
    <w:name w:val="Emphasis"/>
    <w:basedOn w:val="DefaultParagraphFont"/>
    <w:uiPriority w:val="20"/>
    <w:qFormat/>
    <w:rsid w:val="005C6D9E"/>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oetryfoundation.org/poem/17374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4.nkcsd.k12.mo.us/~kcofer/social_cooperative_structures.htm" TargetMode="External"/><Relationship Id="rId5" Type="http://schemas.openxmlformats.org/officeDocument/2006/relationships/hyperlink" Target="http://www.eduplace.com/graphicorganizer/pdf/cluster.pdf"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2636</Words>
  <Characters>15028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6</cp:revision>
  <dcterms:created xsi:type="dcterms:W3CDTF">2013-04-10T22:17:00Z</dcterms:created>
  <dcterms:modified xsi:type="dcterms:W3CDTF">2013-04-11T00:18:00Z</dcterms:modified>
</cp:coreProperties>
</file>